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C63C" w14:textId="12113E0B" w:rsidR="00814F17" w:rsidRPr="00D8333F" w:rsidRDefault="007D1D34">
      <w:pPr>
        <w:rPr>
          <w:rFonts w:ascii="Times New Roman" w:hAnsi="Times New Roman" w:cs="Times New Roman"/>
          <w:b/>
          <w:bCs/>
          <w:sz w:val="22"/>
          <w:szCs w:val="22"/>
        </w:rPr>
      </w:pPr>
      <w:bookmarkStart w:id="0" w:name="_GoBack"/>
      <w:bookmarkEnd w:id="0"/>
      <w:r w:rsidRPr="00D8333F">
        <w:rPr>
          <w:rFonts w:ascii="Times New Roman" w:hAnsi="Times New Roman" w:cs="Times New Roman"/>
          <w:b/>
          <w:bCs/>
          <w:sz w:val="22"/>
          <w:szCs w:val="22"/>
        </w:rPr>
        <w:t xml:space="preserve">What News </w:t>
      </w:r>
      <w:r w:rsidR="00DF522A" w:rsidRPr="00D8333F">
        <w:rPr>
          <w:rFonts w:ascii="Times New Roman" w:hAnsi="Times New Roman" w:cs="Times New Roman"/>
          <w:b/>
          <w:bCs/>
          <w:sz w:val="22"/>
          <w:szCs w:val="22"/>
        </w:rPr>
        <w:t xml:space="preserve">Is </w:t>
      </w:r>
      <w:r w:rsidRPr="00D8333F">
        <w:rPr>
          <w:rFonts w:ascii="Times New Roman" w:hAnsi="Times New Roman" w:cs="Times New Roman"/>
          <w:b/>
          <w:bCs/>
          <w:sz w:val="22"/>
          <w:szCs w:val="22"/>
        </w:rPr>
        <w:t>Important Right Now?</w:t>
      </w:r>
    </w:p>
    <w:p w14:paraId="257514F1" w14:textId="17B137CC" w:rsidR="007D1D34" w:rsidRPr="00D8333F" w:rsidRDefault="007D1D34">
      <w:pPr>
        <w:rPr>
          <w:rFonts w:ascii="Times New Roman" w:hAnsi="Times New Roman" w:cs="Times New Roman"/>
          <w:sz w:val="22"/>
          <w:szCs w:val="22"/>
        </w:rPr>
      </w:pPr>
    </w:p>
    <w:p w14:paraId="02E4609B" w14:textId="533E1BC4" w:rsidR="00451253" w:rsidRPr="00D8333F" w:rsidRDefault="00451253">
      <w:pPr>
        <w:rPr>
          <w:rFonts w:ascii="Times New Roman" w:hAnsi="Times New Roman" w:cs="Times New Roman"/>
          <w:i/>
          <w:iCs/>
          <w:sz w:val="22"/>
          <w:szCs w:val="22"/>
        </w:rPr>
      </w:pPr>
      <w:r w:rsidRPr="00D8333F">
        <w:rPr>
          <w:rFonts w:ascii="Times New Roman" w:hAnsi="Times New Roman" w:cs="Times New Roman"/>
          <w:i/>
          <w:iCs/>
          <w:sz w:val="22"/>
          <w:szCs w:val="22"/>
        </w:rPr>
        <w:t>By David Chavern, President and CEO, News Media Alliance</w:t>
      </w:r>
    </w:p>
    <w:p w14:paraId="10BC232B" w14:textId="77777777" w:rsidR="00451253" w:rsidRPr="00D8333F" w:rsidRDefault="00451253">
      <w:pPr>
        <w:rPr>
          <w:rFonts w:ascii="Times New Roman" w:hAnsi="Times New Roman" w:cs="Times New Roman"/>
          <w:sz w:val="22"/>
          <w:szCs w:val="22"/>
        </w:rPr>
      </w:pPr>
    </w:p>
    <w:p w14:paraId="04B64336" w14:textId="3FDC55B6" w:rsidR="007D1D34" w:rsidRPr="00D8333F" w:rsidRDefault="00DF522A"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Local news has long been a reliable, dependable source of information for communities across the country</w:t>
      </w:r>
      <w:r w:rsidR="00A6056D" w:rsidRPr="00D8333F">
        <w:rPr>
          <w:rFonts w:ascii="Times New Roman" w:hAnsi="Times New Roman" w:cs="Times New Roman"/>
          <w:sz w:val="22"/>
          <w:szCs w:val="22"/>
        </w:rPr>
        <w:t>. But for</w:t>
      </w:r>
      <w:r w:rsidRPr="00D8333F">
        <w:rPr>
          <w:rFonts w:ascii="Times New Roman" w:hAnsi="Times New Roman" w:cs="Times New Roman"/>
          <w:sz w:val="22"/>
          <w:szCs w:val="22"/>
        </w:rPr>
        <w:t xml:space="preserve"> years now,</w:t>
      </w:r>
      <w:r w:rsidR="00A6056D" w:rsidRPr="00D8333F">
        <w:rPr>
          <w:rFonts w:ascii="Times New Roman" w:hAnsi="Times New Roman" w:cs="Times New Roman"/>
          <w:sz w:val="22"/>
          <w:szCs w:val="22"/>
        </w:rPr>
        <w:t xml:space="preserve"> it has</w:t>
      </w:r>
      <w:r w:rsidRPr="00D8333F">
        <w:rPr>
          <w:rFonts w:ascii="Times New Roman" w:hAnsi="Times New Roman" w:cs="Times New Roman"/>
          <w:sz w:val="22"/>
          <w:szCs w:val="22"/>
        </w:rPr>
        <w:t xml:space="preserve"> been taken for granted. National stories</w:t>
      </w:r>
      <w:r w:rsidR="002A7454" w:rsidRPr="00D8333F">
        <w:rPr>
          <w:rFonts w:ascii="Times New Roman" w:hAnsi="Times New Roman" w:cs="Times New Roman"/>
          <w:sz w:val="22"/>
          <w:szCs w:val="22"/>
        </w:rPr>
        <w:t xml:space="preserve"> have</w:t>
      </w:r>
      <w:r w:rsidR="00785598" w:rsidRPr="00D8333F">
        <w:rPr>
          <w:rFonts w:ascii="Times New Roman" w:eastAsia="Times New Roman" w:hAnsi="Times New Roman" w:cs="Times New Roman"/>
          <w:color w:val="000000"/>
          <w:sz w:val="22"/>
          <w:szCs w:val="22"/>
        </w:rPr>
        <w:t xml:space="preserve"> too-often</w:t>
      </w:r>
      <w:r w:rsidR="002A7454" w:rsidRPr="00D8333F">
        <w:rPr>
          <w:rFonts w:ascii="Times New Roman" w:hAnsi="Times New Roman" w:cs="Times New Roman"/>
          <w:sz w:val="22"/>
          <w:szCs w:val="22"/>
        </w:rPr>
        <w:t xml:space="preserve"> been grabbing people’s attention, and often seem exceedingly urgent. </w:t>
      </w:r>
      <w:r w:rsidR="00A76D64" w:rsidRPr="00D8333F">
        <w:rPr>
          <w:rFonts w:ascii="Times New Roman" w:hAnsi="Times New Roman" w:cs="Times New Roman"/>
          <w:sz w:val="22"/>
          <w:szCs w:val="22"/>
        </w:rPr>
        <w:t>This focus on national news has, at times, come at the expense of local news and the valuable reporting</w:t>
      </w:r>
      <w:r w:rsidR="00A6056D" w:rsidRPr="00D8333F">
        <w:rPr>
          <w:rFonts w:ascii="Times New Roman" w:hAnsi="Times New Roman" w:cs="Times New Roman"/>
          <w:sz w:val="22"/>
          <w:szCs w:val="22"/>
        </w:rPr>
        <w:t xml:space="preserve"> being</w:t>
      </w:r>
      <w:r w:rsidR="00A76D64" w:rsidRPr="00D8333F">
        <w:rPr>
          <w:rFonts w:ascii="Times New Roman" w:hAnsi="Times New Roman" w:cs="Times New Roman"/>
          <w:sz w:val="22"/>
          <w:szCs w:val="22"/>
        </w:rPr>
        <w:t xml:space="preserve"> done by local </w:t>
      </w:r>
      <w:r w:rsidR="00A6056D" w:rsidRPr="00D8333F">
        <w:rPr>
          <w:rFonts w:ascii="Times New Roman" w:hAnsi="Times New Roman" w:cs="Times New Roman"/>
          <w:sz w:val="22"/>
          <w:szCs w:val="22"/>
        </w:rPr>
        <w:t>journalists</w:t>
      </w:r>
      <w:r w:rsidR="00A76D64" w:rsidRPr="00D8333F">
        <w:rPr>
          <w:rFonts w:ascii="Times New Roman" w:hAnsi="Times New Roman" w:cs="Times New Roman"/>
          <w:sz w:val="22"/>
          <w:szCs w:val="22"/>
        </w:rPr>
        <w:t xml:space="preserve">. </w:t>
      </w:r>
      <w:r w:rsidRPr="00D8333F">
        <w:rPr>
          <w:rFonts w:ascii="Times New Roman" w:hAnsi="Times New Roman" w:cs="Times New Roman"/>
          <w:sz w:val="22"/>
          <w:szCs w:val="22"/>
        </w:rPr>
        <w:t xml:space="preserve"> </w:t>
      </w:r>
    </w:p>
    <w:p w14:paraId="531A810D" w14:textId="3AD5A5AB" w:rsidR="004222D8" w:rsidRPr="00D8333F" w:rsidRDefault="004222D8" w:rsidP="00D8333F">
      <w:pPr>
        <w:spacing w:line="276" w:lineRule="auto"/>
        <w:rPr>
          <w:rFonts w:ascii="Times New Roman" w:hAnsi="Times New Roman" w:cs="Times New Roman"/>
          <w:sz w:val="22"/>
          <w:szCs w:val="22"/>
        </w:rPr>
      </w:pPr>
    </w:p>
    <w:p w14:paraId="314151B6" w14:textId="6B42E7D4" w:rsidR="004222D8" w:rsidRPr="00D8333F" w:rsidRDefault="004222D8"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 xml:space="preserve">But it turns out that when </w:t>
      </w:r>
      <w:r w:rsidR="00CE169A" w:rsidRPr="00D8333F">
        <w:rPr>
          <w:rFonts w:ascii="Times New Roman" w:hAnsi="Times New Roman" w:cs="Times New Roman"/>
          <w:sz w:val="22"/>
          <w:szCs w:val="22"/>
        </w:rPr>
        <w:t xml:space="preserve">we </w:t>
      </w:r>
      <w:r w:rsidRPr="00D8333F">
        <w:rPr>
          <w:rFonts w:ascii="Times New Roman" w:hAnsi="Times New Roman" w:cs="Times New Roman"/>
          <w:sz w:val="22"/>
          <w:szCs w:val="22"/>
        </w:rPr>
        <w:t xml:space="preserve">face a collective crisis </w:t>
      </w:r>
      <w:r w:rsidR="00CE169A" w:rsidRPr="00D8333F">
        <w:rPr>
          <w:rFonts w:ascii="Times New Roman" w:hAnsi="Times New Roman" w:cs="Times New Roman"/>
          <w:sz w:val="22"/>
          <w:szCs w:val="22"/>
        </w:rPr>
        <w:t xml:space="preserve">and “things get real,” the most important information we </w:t>
      </w:r>
      <w:r w:rsidR="00041842" w:rsidRPr="00D8333F">
        <w:rPr>
          <w:rFonts w:ascii="Times New Roman" w:hAnsi="Times New Roman" w:cs="Times New Roman"/>
          <w:sz w:val="22"/>
          <w:szCs w:val="22"/>
        </w:rPr>
        <w:t xml:space="preserve">all </w:t>
      </w:r>
      <w:r w:rsidR="00CE169A" w:rsidRPr="00D8333F">
        <w:rPr>
          <w:rFonts w:ascii="Times New Roman" w:hAnsi="Times New Roman" w:cs="Times New Roman"/>
          <w:sz w:val="22"/>
          <w:szCs w:val="22"/>
        </w:rPr>
        <w:t>need is local</w:t>
      </w:r>
      <w:r w:rsidR="002A6C0F" w:rsidRPr="00D8333F">
        <w:rPr>
          <w:rFonts w:ascii="Times New Roman" w:hAnsi="Times New Roman" w:cs="Times New Roman"/>
          <w:sz w:val="22"/>
          <w:szCs w:val="22"/>
        </w:rPr>
        <w:t xml:space="preserve"> information</w:t>
      </w:r>
      <w:r w:rsidR="00CE169A" w:rsidRPr="00D8333F">
        <w:rPr>
          <w:rFonts w:ascii="Times New Roman" w:hAnsi="Times New Roman" w:cs="Times New Roman"/>
          <w:sz w:val="22"/>
          <w:szCs w:val="22"/>
        </w:rPr>
        <w:t>.</w:t>
      </w:r>
      <w:r w:rsidR="00DF522A" w:rsidRPr="00D8333F">
        <w:rPr>
          <w:rFonts w:ascii="Times New Roman" w:hAnsi="Times New Roman" w:cs="Times New Roman"/>
          <w:sz w:val="22"/>
          <w:szCs w:val="22"/>
        </w:rPr>
        <w:t xml:space="preserve"> </w:t>
      </w:r>
      <w:r w:rsidR="00CE169A" w:rsidRPr="00D8333F">
        <w:rPr>
          <w:rFonts w:ascii="Times New Roman" w:hAnsi="Times New Roman" w:cs="Times New Roman"/>
          <w:sz w:val="22"/>
          <w:szCs w:val="22"/>
        </w:rPr>
        <w:t>How many COVID-19 cases are in my community?</w:t>
      </w:r>
      <w:r w:rsidR="00DF522A" w:rsidRPr="00D8333F">
        <w:rPr>
          <w:rFonts w:ascii="Times New Roman" w:hAnsi="Times New Roman" w:cs="Times New Roman"/>
          <w:sz w:val="22"/>
          <w:szCs w:val="22"/>
        </w:rPr>
        <w:t xml:space="preserve"> </w:t>
      </w:r>
      <w:r w:rsidR="00CE169A" w:rsidRPr="00D8333F">
        <w:rPr>
          <w:rFonts w:ascii="Times New Roman" w:hAnsi="Times New Roman" w:cs="Times New Roman"/>
          <w:sz w:val="22"/>
          <w:szCs w:val="22"/>
        </w:rPr>
        <w:t>Where can I get tested?</w:t>
      </w:r>
      <w:r w:rsidR="00DF522A" w:rsidRPr="00D8333F">
        <w:rPr>
          <w:rFonts w:ascii="Times New Roman" w:hAnsi="Times New Roman" w:cs="Times New Roman"/>
          <w:sz w:val="22"/>
          <w:szCs w:val="22"/>
        </w:rPr>
        <w:t xml:space="preserve"> </w:t>
      </w:r>
      <w:r w:rsidR="00CE169A" w:rsidRPr="00D8333F">
        <w:rPr>
          <w:rFonts w:ascii="Times New Roman" w:hAnsi="Times New Roman" w:cs="Times New Roman"/>
          <w:sz w:val="22"/>
          <w:szCs w:val="22"/>
        </w:rPr>
        <w:t>When will schools reopen?</w:t>
      </w:r>
      <w:r w:rsidR="00DF522A" w:rsidRPr="00D8333F">
        <w:rPr>
          <w:rFonts w:ascii="Times New Roman" w:hAnsi="Times New Roman" w:cs="Times New Roman"/>
          <w:sz w:val="22"/>
          <w:szCs w:val="22"/>
        </w:rPr>
        <w:t xml:space="preserve"> </w:t>
      </w:r>
      <w:r w:rsidR="009E717D" w:rsidRPr="00D8333F">
        <w:rPr>
          <w:rFonts w:ascii="Times New Roman" w:hAnsi="Times New Roman" w:cs="Times New Roman"/>
          <w:sz w:val="22"/>
          <w:szCs w:val="22"/>
        </w:rPr>
        <w:t xml:space="preserve">What is </w:t>
      </w:r>
      <w:r w:rsidR="002A6C0F" w:rsidRPr="00D8333F">
        <w:rPr>
          <w:rFonts w:ascii="Times New Roman" w:hAnsi="Times New Roman" w:cs="Times New Roman"/>
          <w:sz w:val="22"/>
          <w:szCs w:val="22"/>
        </w:rPr>
        <w:t xml:space="preserve">considered </w:t>
      </w:r>
      <w:r w:rsidR="009E717D" w:rsidRPr="00D8333F">
        <w:rPr>
          <w:rFonts w:ascii="Times New Roman" w:hAnsi="Times New Roman" w:cs="Times New Roman"/>
          <w:sz w:val="22"/>
          <w:szCs w:val="22"/>
        </w:rPr>
        <w:t>an “essential” business</w:t>
      </w:r>
      <w:r w:rsidR="00A76D64" w:rsidRPr="00D8333F">
        <w:rPr>
          <w:rFonts w:ascii="Times New Roman" w:hAnsi="Times New Roman" w:cs="Times New Roman"/>
          <w:sz w:val="22"/>
          <w:szCs w:val="22"/>
        </w:rPr>
        <w:t xml:space="preserve"> where I live?</w:t>
      </w:r>
      <w:r w:rsidR="00DF522A" w:rsidRPr="00D8333F">
        <w:rPr>
          <w:rFonts w:ascii="Times New Roman" w:hAnsi="Times New Roman" w:cs="Times New Roman"/>
          <w:sz w:val="22"/>
          <w:szCs w:val="22"/>
        </w:rPr>
        <w:t xml:space="preserve"> </w:t>
      </w:r>
      <w:r w:rsidR="00CE169A" w:rsidRPr="00D8333F">
        <w:rPr>
          <w:rFonts w:ascii="Times New Roman" w:hAnsi="Times New Roman" w:cs="Times New Roman"/>
          <w:sz w:val="22"/>
          <w:szCs w:val="22"/>
        </w:rPr>
        <w:t>In this moment, local news publishers are delivering the news and information that is allowing communit</w:t>
      </w:r>
      <w:r w:rsidR="00A6056D" w:rsidRPr="00D8333F">
        <w:rPr>
          <w:rFonts w:ascii="Times New Roman" w:hAnsi="Times New Roman" w:cs="Times New Roman"/>
          <w:sz w:val="22"/>
          <w:szCs w:val="22"/>
        </w:rPr>
        <w:t>y member</w:t>
      </w:r>
      <w:r w:rsidR="00CE169A" w:rsidRPr="00D8333F">
        <w:rPr>
          <w:rFonts w:ascii="Times New Roman" w:hAnsi="Times New Roman" w:cs="Times New Roman"/>
          <w:sz w:val="22"/>
          <w:szCs w:val="22"/>
        </w:rPr>
        <w:t>s across the country to survive</w:t>
      </w:r>
      <w:r w:rsidR="009E717D" w:rsidRPr="00D8333F">
        <w:rPr>
          <w:rFonts w:ascii="Times New Roman" w:hAnsi="Times New Roman" w:cs="Times New Roman"/>
          <w:sz w:val="22"/>
          <w:szCs w:val="22"/>
        </w:rPr>
        <w:t>,</w:t>
      </w:r>
      <w:r w:rsidR="00DF522A" w:rsidRPr="00D8333F">
        <w:rPr>
          <w:rFonts w:ascii="Times New Roman" w:hAnsi="Times New Roman" w:cs="Times New Roman"/>
          <w:sz w:val="22"/>
          <w:szCs w:val="22"/>
        </w:rPr>
        <w:t xml:space="preserve"> </w:t>
      </w:r>
      <w:r w:rsidR="00CE169A" w:rsidRPr="00D8333F">
        <w:rPr>
          <w:rFonts w:ascii="Times New Roman" w:hAnsi="Times New Roman" w:cs="Times New Roman"/>
          <w:sz w:val="22"/>
          <w:szCs w:val="22"/>
        </w:rPr>
        <w:t>thrive</w:t>
      </w:r>
      <w:r w:rsidR="009E717D" w:rsidRPr="00D8333F">
        <w:rPr>
          <w:rFonts w:ascii="Times New Roman" w:hAnsi="Times New Roman" w:cs="Times New Roman"/>
          <w:sz w:val="22"/>
          <w:szCs w:val="22"/>
        </w:rPr>
        <w:t xml:space="preserve"> and stay connected </w:t>
      </w:r>
      <w:r w:rsidR="00A6056D" w:rsidRPr="00D8333F">
        <w:rPr>
          <w:rFonts w:ascii="Times New Roman" w:hAnsi="Times New Roman" w:cs="Times New Roman"/>
          <w:sz w:val="22"/>
          <w:szCs w:val="22"/>
        </w:rPr>
        <w:t xml:space="preserve">to </w:t>
      </w:r>
      <w:r w:rsidR="009E717D" w:rsidRPr="00D8333F">
        <w:rPr>
          <w:rFonts w:ascii="Times New Roman" w:hAnsi="Times New Roman" w:cs="Times New Roman"/>
          <w:sz w:val="22"/>
          <w:szCs w:val="22"/>
        </w:rPr>
        <w:t>one another</w:t>
      </w:r>
      <w:r w:rsidR="00CE169A" w:rsidRPr="00D8333F">
        <w:rPr>
          <w:rFonts w:ascii="Times New Roman" w:hAnsi="Times New Roman" w:cs="Times New Roman"/>
          <w:sz w:val="22"/>
          <w:szCs w:val="22"/>
        </w:rPr>
        <w:t>.</w:t>
      </w:r>
    </w:p>
    <w:p w14:paraId="750D776D" w14:textId="20AB760E" w:rsidR="00CE169A" w:rsidRPr="00D8333F" w:rsidRDefault="00CE169A" w:rsidP="00D8333F">
      <w:pPr>
        <w:spacing w:line="276" w:lineRule="auto"/>
        <w:rPr>
          <w:rFonts w:ascii="Times New Roman" w:hAnsi="Times New Roman" w:cs="Times New Roman"/>
          <w:sz w:val="22"/>
          <w:szCs w:val="22"/>
        </w:rPr>
      </w:pPr>
    </w:p>
    <w:p w14:paraId="4363BFE1" w14:textId="5EF9879A" w:rsidR="00782BE5" w:rsidRPr="00D8333F" w:rsidRDefault="00CE169A"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 xml:space="preserve">Unfortunately, the business of local news publishing was in a fragile state before COVID-19, and the immediate and intense contraction in </w:t>
      </w:r>
      <w:r w:rsidR="009E717D" w:rsidRPr="00D8333F">
        <w:rPr>
          <w:rFonts w:ascii="Times New Roman" w:hAnsi="Times New Roman" w:cs="Times New Roman"/>
          <w:sz w:val="22"/>
          <w:szCs w:val="22"/>
        </w:rPr>
        <w:t xml:space="preserve">advertising </w:t>
      </w:r>
      <w:r w:rsidR="00903504" w:rsidRPr="00D8333F">
        <w:rPr>
          <w:rFonts w:ascii="Times New Roman" w:hAnsi="Times New Roman" w:cs="Times New Roman"/>
          <w:sz w:val="22"/>
          <w:szCs w:val="22"/>
        </w:rPr>
        <w:t xml:space="preserve">in response to the pandemic </w:t>
      </w:r>
      <w:r w:rsidR="009E717D" w:rsidRPr="00D8333F">
        <w:rPr>
          <w:rFonts w:ascii="Times New Roman" w:hAnsi="Times New Roman" w:cs="Times New Roman"/>
          <w:sz w:val="22"/>
          <w:szCs w:val="22"/>
        </w:rPr>
        <w:t>(50</w:t>
      </w:r>
      <w:r w:rsidR="00B439CF">
        <w:rPr>
          <w:rFonts w:ascii="Times New Roman" w:hAnsi="Times New Roman" w:cs="Times New Roman"/>
          <w:sz w:val="22"/>
          <w:szCs w:val="22"/>
        </w:rPr>
        <w:t>-</w:t>
      </w:r>
      <w:r w:rsidR="00026A9F" w:rsidRPr="00D8333F">
        <w:rPr>
          <w:rFonts w:ascii="Times New Roman" w:hAnsi="Times New Roman" w:cs="Times New Roman"/>
          <w:sz w:val="22"/>
          <w:szCs w:val="22"/>
        </w:rPr>
        <w:t xml:space="preserve">80 </w:t>
      </w:r>
      <w:r w:rsidR="00A76D64" w:rsidRPr="00D8333F">
        <w:rPr>
          <w:rFonts w:ascii="Times New Roman" w:hAnsi="Times New Roman" w:cs="Times New Roman"/>
          <w:sz w:val="22"/>
          <w:szCs w:val="22"/>
        </w:rPr>
        <w:t>percent</w:t>
      </w:r>
      <w:r w:rsidR="00B439CF">
        <w:rPr>
          <w:rFonts w:ascii="Times New Roman" w:hAnsi="Times New Roman" w:cs="Times New Roman"/>
          <w:sz w:val="22"/>
          <w:szCs w:val="22"/>
        </w:rPr>
        <w:t>,</w:t>
      </w:r>
      <w:r w:rsidR="00026A9F" w:rsidRPr="00D8333F">
        <w:rPr>
          <w:rFonts w:ascii="Times New Roman" w:hAnsi="Times New Roman" w:cs="Times New Roman"/>
          <w:sz w:val="22"/>
          <w:szCs w:val="22"/>
        </w:rPr>
        <w:t xml:space="preserve"> depending upon the market</w:t>
      </w:r>
      <w:r w:rsidR="009E717D" w:rsidRPr="00D8333F">
        <w:rPr>
          <w:rFonts w:ascii="Times New Roman" w:hAnsi="Times New Roman" w:cs="Times New Roman"/>
          <w:sz w:val="22"/>
          <w:szCs w:val="22"/>
        </w:rPr>
        <w:t xml:space="preserve">) </w:t>
      </w:r>
      <w:r w:rsidRPr="00D8333F">
        <w:rPr>
          <w:rFonts w:ascii="Times New Roman" w:hAnsi="Times New Roman" w:cs="Times New Roman"/>
          <w:sz w:val="22"/>
          <w:szCs w:val="22"/>
        </w:rPr>
        <w:t xml:space="preserve">has imposed severe financial stress on </w:t>
      </w:r>
      <w:r w:rsidR="00A6056D" w:rsidRPr="00D8333F">
        <w:rPr>
          <w:rFonts w:ascii="Times New Roman" w:hAnsi="Times New Roman" w:cs="Times New Roman"/>
          <w:sz w:val="22"/>
          <w:szCs w:val="22"/>
        </w:rPr>
        <w:t xml:space="preserve">local news </w:t>
      </w:r>
      <w:r w:rsidRPr="00D8333F">
        <w:rPr>
          <w:rFonts w:ascii="Times New Roman" w:hAnsi="Times New Roman" w:cs="Times New Roman"/>
          <w:sz w:val="22"/>
          <w:szCs w:val="22"/>
        </w:rPr>
        <w:t xml:space="preserve">publishers </w:t>
      </w:r>
      <w:r w:rsidR="00A76D64" w:rsidRPr="00D8333F">
        <w:rPr>
          <w:rFonts w:ascii="Times New Roman" w:hAnsi="Times New Roman" w:cs="Times New Roman"/>
          <w:sz w:val="22"/>
          <w:szCs w:val="22"/>
        </w:rPr>
        <w:t xml:space="preserve">at exactly the </w:t>
      </w:r>
      <w:r w:rsidR="00041842" w:rsidRPr="00D8333F">
        <w:rPr>
          <w:rFonts w:ascii="Times New Roman" w:hAnsi="Times New Roman" w:cs="Times New Roman"/>
          <w:sz w:val="22"/>
          <w:szCs w:val="22"/>
        </w:rPr>
        <w:t xml:space="preserve">moment when the public </w:t>
      </w:r>
      <w:r w:rsidR="00A6056D" w:rsidRPr="00D8333F">
        <w:rPr>
          <w:rFonts w:ascii="Times New Roman" w:hAnsi="Times New Roman" w:cs="Times New Roman"/>
          <w:sz w:val="22"/>
          <w:szCs w:val="22"/>
        </w:rPr>
        <w:t xml:space="preserve">needs and </w:t>
      </w:r>
      <w:r w:rsidR="00041842" w:rsidRPr="00D8333F">
        <w:rPr>
          <w:rFonts w:ascii="Times New Roman" w:hAnsi="Times New Roman" w:cs="Times New Roman"/>
          <w:sz w:val="22"/>
          <w:szCs w:val="22"/>
        </w:rPr>
        <w:t>wants their reporting more than ever</w:t>
      </w:r>
      <w:r w:rsidRPr="00D8333F">
        <w:rPr>
          <w:rFonts w:ascii="Times New Roman" w:hAnsi="Times New Roman" w:cs="Times New Roman"/>
          <w:sz w:val="22"/>
          <w:szCs w:val="22"/>
        </w:rPr>
        <w:t>.</w:t>
      </w:r>
    </w:p>
    <w:p w14:paraId="72270C19" w14:textId="77777777" w:rsidR="00782BE5" w:rsidRPr="00D8333F" w:rsidRDefault="00782BE5" w:rsidP="00D8333F">
      <w:pPr>
        <w:spacing w:line="276" w:lineRule="auto"/>
        <w:rPr>
          <w:rFonts w:ascii="Times New Roman" w:hAnsi="Times New Roman" w:cs="Times New Roman"/>
          <w:sz w:val="22"/>
          <w:szCs w:val="22"/>
        </w:rPr>
      </w:pPr>
    </w:p>
    <w:p w14:paraId="6CDCA876" w14:textId="0CC4641A" w:rsidR="00CE169A" w:rsidRPr="00D8333F" w:rsidRDefault="00782BE5"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 xml:space="preserve">As an industry, we take our role </w:t>
      </w:r>
      <w:r w:rsidR="00FD5CFE" w:rsidRPr="00D8333F">
        <w:rPr>
          <w:rFonts w:ascii="Times New Roman" w:hAnsi="Times New Roman" w:cs="Times New Roman"/>
          <w:sz w:val="22"/>
          <w:szCs w:val="22"/>
        </w:rPr>
        <w:t xml:space="preserve">as independent watchdogs </w:t>
      </w:r>
      <w:r w:rsidRPr="00D8333F">
        <w:rPr>
          <w:rFonts w:ascii="Times New Roman" w:hAnsi="Times New Roman" w:cs="Times New Roman"/>
          <w:sz w:val="22"/>
          <w:szCs w:val="22"/>
        </w:rPr>
        <w:t>extremely seriously</w:t>
      </w:r>
      <w:r w:rsidR="00FD5CFE" w:rsidRPr="00D8333F">
        <w:rPr>
          <w:rFonts w:ascii="Times New Roman" w:hAnsi="Times New Roman" w:cs="Times New Roman"/>
          <w:sz w:val="22"/>
          <w:szCs w:val="22"/>
        </w:rPr>
        <w:t>,</w:t>
      </w:r>
      <w:r w:rsidRPr="00D8333F">
        <w:rPr>
          <w:rFonts w:ascii="Times New Roman" w:hAnsi="Times New Roman" w:cs="Times New Roman"/>
          <w:sz w:val="22"/>
          <w:szCs w:val="22"/>
        </w:rPr>
        <w:t xml:space="preserve"> and we don’t easily ask for government help, even </w:t>
      </w:r>
      <w:proofErr w:type="gramStart"/>
      <w:r w:rsidRPr="00D8333F">
        <w:rPr>
          <w:rFonts w:ascii="Times New Roman" w:hAnsi="Times New Roman" w:cs="Times New Roman"/>
          <w:sz w:val="22"/>
          <w:szCs w:val="22"/>
        </w:rPr>
        <w:t>in the midst of</w:t>
      </w:r>
      <w:proofErr w:type="gramEnd"/>
      <w:r w:rsidRPr="00D8333F">
        <w:rPr>
          <w:rFonts w:ascii="Times New Roman" w:hAnsi="Times New Roman" w:cs="Times New Roman"/>
          <w:sz w:val="22"/>
          <w:szCs w:val="22"/>
        </w:rPr>
        <w:t xml:space="preserve"> a global pandemic.</w:t>
      </w:r>
      <w:r w:rsidR="00DF522A" w:rsidRPr="00D8333F">
        <w:rPr>
          <w:rFonts w:ascii="Times New Roman" w:hAnsi="Times New Roman" w:cs="Times New Roman"/>
          <w:sz w:val="22"/>
          <w:szCs w:val="22"/>
        </w:rPr>
        <w:t xml:space="preserve"> </w:t>
      </w:r>
      <w:r w:rsidRPr="00D8333F">
        <w:rPr>
          <w:rFonts w:ascii="Times New Roman" w:hAnsi="Times New Roman" w:cs="Times New Roman"/>
          <w:sz w:val="22"/>
          <w:szCs w:val="22"/>
        </w:rPr>
        <w:t xml:space="preserve">But local journalism is at a turning point, and if we want it to survive this crisis </w:t>
      </w:r>
      <w:r w:rsidR="00A6056D" w:rsidRPr="00D8333F">
        <w:rPr>
          <w:rFonts w:ascii="Times New Roman" w:hAnsi="Times New Roman" w:cs="Times New Roman"/>
          <w:sz w:val="22"/>
          <w:szCs w:val="22"/>
        </w:rPr>
        <w:t xml:space="preserve">– </w:t>
      </w:r>
      <w:r w:rsidRPr="00D8333F">
        <w:rPr>
          <w:rFonts w:ascii="Times New Roman" w:hAnsi="Times New Roman" w:cs="Times New Roman"/>
          <w:sz w:val="22"/>
          <w:szCs w:val="22"/>
        </w:rPr>
        <w:t>and</w:t>
      </w:r>
      <w:r w:rsidR="00A6056D" w:rsidRPr="00D8333F">
        <w:rPr>
          <w:rFonts w:ascii="Times New Roman" w:hAnsi="Times New Roman" w:cs="Times New Roman"/>
          <w:sz w:val="22"/>
          <w:szCs w:val="22"/>
        </w:rPr>
        <w:t xml:space="preserve"> </w:t>
      </w:r>
      <w:r w:rsidR="00903504" w:rsidRPr="00D8333F">
        <w:rPr>
          <w:rFonts w:ascii="Times New Roman" w:hAnsi="Times New Roman" w:cs="Times New Roman"/>
          <w:sz w:val="22"/>
          <w:szCs w:val="22"/>
        </w:rPr>
        <w:t xml:space="preserve">to </w:t>
      </w:r>
      <w:r w:rsidRPr="00D8333F">
        <w:rPr>
          <w:rFonts w:ascii="Times New Roman" w:hAnsi="Times New Roman" w:cs="Times New Roman"/>
          <w:sz w:val="22"/>
          <w:szCs w:val="22"/>
        </w:rPr>
        <w:t xml:space="preserve">be available for the next one </w:t>
      </w:r>
      <w:r w:rsidR="00A6056D" w:rsidRPr="00D8333F">
        <w:rPr>
          <w:rFonts w:ascii="Times New Roman" w:hAnsi="Times New Roman" w:cs="Times New Roman"/>
          <w:sz w:val="22"/>
          <w:szCs w:val="22"/>
        </w:rPr>
        <w:t xml:space="preserve">– </w:t>
      </w:r>
      <w:r w:rsidRPr="00D8333F">
        <w:rPr>
          <w:rFonts w:ascii="Times New Roman" w:hAnsi="Times New Roman" w:cs="Times New Roman"/>
          <w:sz w:val="22"/>
          <w:szCs w:val="22"/>
        </w:rPr>
        <w:t xml:space="preserve">we need Congress to </w:t>
      </w:r>
      <w:r w:rsidR="00FD5CFE" w:rsidRPr="00D8333F">
        <w:rPr>
          <w:rFonts w:ascii="Times New Roman" w:hAnsi="Times New Roman" w:cs="Times New Roman"/>
          <w:sz w:val="22"/>
          <w:szCs w:val="22"/>
        </w:rPr>
        <w:t xml:space="preserve">step up and </w:t>
      </w:r>
      <w:proofErr w:type="gramStart"/>
      <w:r w:rsidR="00FD5CFE" w:rsidRPr="00D8333F">
        <w:rPr>
          <w:rFonts w:ascii="Times New Roman" w:hAnsi="Times New Roman" w:cs="Times New Roman"/>
          <w:sz w:val="22"/>
          <w:szCs w:val="22"/>
        </w:rPr>
        <w:t>offer assistance</w:t>
      </w:r>
      <w:proofErr w:type="gramEnd"/>
      <w:r w:rsidRPr="00D8333F">
        <w:rPr>
          <w:rFonts w:ascii="Times New Roman" w:hAnsi="Times New Roman" w:cs="Times New Roman"/>
          <w:sz w:val="22"/>
          <w:szCs w:val="22"/>
        </w:rPr>
        <w:t xml:space="preserve"> immediately</w:t>
      </w:r>
      <w:r w:rsidR="00FD5CFE" w:rsidRPr="00D8333F">
        <w:rPr>
          <w:rFonts w:ascii="Times New Roman" w:hAnsi="Times New Roman" w:cs="Times New Roman"/>
          <w:sz w:val="22"/>
          <w:szCs w:val="22"/>
        </w:rPr>
        <w:t>. The biggest asks for local news right now are:</w:t>
      </w:r>
    </w:p>
    <w:p w14:paraId="210EA17D" w14:textId="4955F819" w:rsidR="00782BE5" w:rsidRPr="00D8333F" w:rsidRDefault="00782BE5" w:rsidP="00D8333F">
      <w:pPr>
        <w:spacing w:line="276" w:lineRule="auto"/>
        <w:rPr>
          <w:rFonts w:ascii="Times New Roman" w:hAnsi="Times New Roman" w:cs="Times New Roman"/>
          <w:sz w:val="22"/>
          <w:szCs w:val="22"/>
        </w:rPr>
      </w:pPr>
    </w:p>
    <w:p w14:paraId="021BC010" w14:textId="7479DC7B" w:rsidR="00782BE5" w:rsidRPr="00D8333F" w:rsidRDefault="000711C5" w:rsidP="00D8333F">
      <w:pPr>
        <w:pStyle w:val="ListParagraph"/>
        <w:numPr>
          <w:ilvl w:val="0"/>
          <w:numId w:val="1"/>
        </w:numPr>
        <w:spacing w:line="276" w:lineRule="auto"/>
        <w:rPr>
          <w:rFonts w:ascii="Times New Roman" w:hAnsi="Times New Roman" w:cs="Times New Roman"/>
          <w:sz w:val="22"/>
          <w:szCs w:val="22"/>
        </w:rPr>
      </w:pPr>
      <w:r w:rsidRPr="000711C5">
        <w:rPr>
          <w:rFonts w:ascii="Times New Roman" w:hAnsi="Times New Roman" w:cs="Times New Roman"/>
          <w:sz w:val="22"/>
          <w:szCs w:val="22"/>
        </w:rPr>
        <w:t xml:space="preserve">Direct current government advertising dollars to local news publishers and broadcasters, </w:t>
      </w:r>
      <w:r>
        <w:rPr>
          <w:rFonts w:ascii="Times New Roman" w:hAnsi="Times New Roman" w:cs="Times New Roman"/>
          <w:sz w:val="22"/>
          <w:szCs w:val="22"/>
        </w:rPr>
        <w:t>and e</w:t>
      </w:r>
      <w:r w:rsidR="00782BE5" w:rsidRPr="00D8333F">
        <w:rPr>
          <w:rFonts w:ascii="Times New Roman" w:hAnsi="Times New Roman" w:cs="Times New Roman"/>
          <w:sz w:val="22"/>
          <w:szCs w:val="22"/>
        </w:rPr>
        <w:t xml:space="preserve">stablish a </w:t>
      </w:r>
      <w:r w:rsidR="00D53639" w:rsidRPr="00D8333F">
        <w:rPr>
          <w:rFonts w:ascii="Times New Roman" w:hAnsi="Times New Roman" w:cs="Times New Roman"/>
          <w:sz w:val="22"/>
          <w:szCs w:val="22"/>
        </w:rPr>
        <w:t xml:space="preserve">large, </w:t>
      </w:r>
      <w:r w:rsidR="00782BE5" w:rsidRPr="00D8333F">
        <w:rPr>
          <w:rFonts w:ascii="Times New Roman" w:hAnsi="Times New Roman" w:cs="Times New Roman"/>
          <w:sz w:val="22"/>
          <w:szCs w:val="22"/>
        </w:rPr>
        <w:t>new government advertising campaign around health, education and economic development.</w:t>
      </w:r>
    </w:p>
    <w:p w14:paraId="5A24280E" w14:textId="77777777" w:rsidR="00782BE5" w:rsidRPr="00D8333F" w:rsidRDefault="00782BE5" w:rsidP="00D8333F">
      <w:pPr>
        <w:pStyle w:val="ListParagraph"/>
        <w:spacing w:line="276" w:lineRule="auto"/>
        <w:rPr>
          <w:rFonts w:ascii="Times New Roman" w:hAnsi="Times New Roman" w:cs="Times New Roman"/>
          <w:sz w:val="22"/>
          <w:szCs w:val="22"/>
        </w:rPr>
      </w:pPr>
    </w:p>
    <w:p w14:paraId="4E7A6431" w14:textId="340C8C61" w:rsidR="001626A9" w:rsidRPr="00D8333F" w:rsidRDefault="00FD5CFE" w:rsidP="00D8333F">
      <w:pPr>
        <w:pStyle w:val="ListParagraph"/>
        <w:numPr>
          <w:ilvl w:val="0"/>
          <w:numId w:val="1"/>
        </w:numPr>
        <w:spacing w:line="276" w:lineRule="auto"/>
        <w:rPr>
          <w:rFonts w:ascii="Times New Roman" w:hAnsi="Times New Roman" w:cs="Times New Roman"/>
          <w:sz w:val="22"/>
          <w:szCs w:val="22"/>
        </w:rPr>
      </w:pPr>
      <w:r w:rsidRPr="00D8333F">
        <w:rPr>
          <w:rFonts w:ascii="Times New Roman" w:hAnsi="Times New Roman" w:cs="Times New Roman"/>
          <w:sz w:val="22"/>
          <w:szCs w:val="22"/>
        </w:rPr>
        <w:t>Change</w:t>
      </w:r>
      <w:r w:rsidR="00782BE5" w:rsidRPr="00D8333F">
        <w:rPr>
          <w:rFonts w:ascii="Times New Roman" w:hAnsi="Times New Roman" w:cs="Times New Roman"/>
          <w:sz w:val="22"/>
          <w:szCs w:val="22"/>
        </w:rPr>
        <w:t xml:space="preserve"> the </w:t>
      </w:r>
      <w:r w:rsidRPr="00D8333F">
        <w:rPr>
          <w:rFonts w:ascii="Times New Roman" w:hAnsi="Times New Roman" w:cs="Times New Roman"/>
          <w:sz w:val="22"/>
          <w:szCs w:val="22"/>
        </w:rPr>
        <w:t xml:space="preserve">Small Business Administration’s (SBA) </w:t>
      </w:r>
      <w:r w:rsidR="00782BE5" w:rsidRPr="00D8333F">
        <w:rPr>
          <w:rFonts w:ascii="Times New Roman" w:hAnsi="Times New Roman" w:cs="Times New Roman"/>
          <w:sz w:val="22"/>
          <w:szCs w:val="22"/>
        </w:rPr>
        <w:t xml:space="preserve">rules to allow </w:t>
      </w:r>
      <w:r w:rsidR="00D53639" w:rsidRPr="00D8333F">
        <w:rPr>
          <w:rFonts w:ascii="Times New Roman" w:hAnsi="Times New Roman" w:cs="Times New Roman"/>
          <w:sz w:val="22"/>
          <w:szCs w:val="22"/>
        </w:rPr>
        <w:t xml:space="preserve">more </w:t>
      </w:r>
      <w:r w:rsidR="00782BE5" w:rsidRPr="00D8333F">
        <w:rPr>
          <w:rFonts w:ascii="Times New Roman" w:hAnsi="Times New Roman" w:cs="Times New Roman"/>
          <w:sz w:val="22"/>
          <w:szCs w:val="22"/>
        </w:rPr>
        <w:t xml:space="preserve">small publishers access to the same </w:t>
      </w:r>
      <w:r w:rsidR="00041842" w:rsidRPr="00D8333F">
        <w:rPr>
          <w:rFonts w:ascii="Times New Roman" w:hAnsi="Times New Roman" w:cs="Times New Roman"/>
          <w:sz w:val="22"/>
          <w:szCs w:val="22"/>
        </w:rPr>
        <w:t xml:space="preserve">lending </w:t>
      </w:r>
      <w:r w:rsidR="00190B9A" w:rsidRPr="00D8333F">
        <w:rPr>
          <w:rFonts w:ascii="Times New Roman" w:hAnsi="Times New Roman" w:cs="Times New Roman"/>
          <w:sz w:val="22"/>
          <w:szCs w:val="22"/>
        </w:rPr>
        <w:t xml:space="preserve">facilities </w:t>
      </w:r>
      <w:r w:rsidR="00041842" w:rsidRPr="00D8333F">
        <w:rPr>
          <w:rFonts w:ascii="Times New Roman" w:hAnsi="Times New Roman" w:cs="Times New Roman"/>
          <w:sz w:val="22"/>
          <w:szCs w:val="22"/>
        </w:rPr>
        <w:t xml:space="preserve">that are </w:t>
      </w:r>
      <w:r w:rsidR="00190B9A" w:rsidRPr="00D8333F">
        <w:rPr>
          <w:rFonts w:ascii="Times New Roman" w:hAnsi="Times New Roman" w:cs="Times New Roman"/>
          <w:sz w:val="22"/>
          <w:szCs w:val="22"/>
        </w:rPr>
        <w:t>available to other small businesses.</w:t>
      </w:r>
      <w:r w:rsidRPr="00D8333F">
        <w:rPr>
          <w:rFonts w:ascii="Times New Roman" w:hAnsi="Times New Roman" w:cs="Times New Roman"/>
          <w:sz w:val="22"/>
          <w:szCs w:val="22"/>
        </w:rPr>
        <w:t xml:space="preserve"> </w:t>
      </w:r>
      <w:r w:rsidR="001626A9" w:rsidRPr="00D8333F">
        <w:rPr>
          <w:rFonts w:ascii="Times New Roman" w:hAnsi="Times New Roman" w:cs="Times New Roman"/>
          <w:sz w:val="22"/>
          <w:szCs w:val="22"/>
        </w:rPr>
        <w:t xml:space="preserve">The original SBA program, while providing welcome relief to some media outlets, restricts newspapers that are part of other newspaper groups or non-news business, unnecessarily penalizing thousands of local newspapers across the country. </w:t>
      </w:r>
      <w:r w:rsidRPr="00D8333F">
        <w:rPr>
          <w:rFonts w:ascii="Times New Roman" w:hAnsi="Times New Roman" w:cs="Times New Roman"/>
          <w:sz w:val="22"/>
          <w:szCs w:val="22"/>
        </w:rPr>
        <w:t xml:space="preserve">The SBA needs to treat local publishers that are part of </w:t>
      </w:r>
      <w:r w:rsidR="00D53639" w:rsidRPr="00D8333F">
        <w:rPr>
          <w:rFonts w:ascii="Times New Roman" w:hAnsi="Times New Roman" w:cs="Times New Roman"/>
          <w:sz w:val="22"/>
          <w:szCs w:val="22"/>
        </w:rPr>
        <w:t>larger groups</w:t>
      </w:r>
      <w:r w:rsidRPr="00D8333F">
        <w:rPr>
          <w:rFonts w:ascii="Times New Roman" w:hAnsi="Times New Roman" w:cs="Times New Roman"/>
          <w:sz w:val="22"/>
          <w:szCs w:val="22"/>
        </w:rPr>
        <w:t xml:space="preserve"> as independent small businesses, which would grant them access to such aid as the Paycheck Protection Program (PPP).</w:t>
      </w:r>
      <w:r w:rsidR="001626A9" w:rsidRPr="00D8333F">
        <w:rPr>
          <w:rFonts w:ascii="Times New Roman" w:hAnsi="Times New Roman" w:cs="Times New Roman"/>
          <w:sz w:val="22"/>
          <w:szCs w:val="22"/>
        </w:rPr>
        <w:t xml:space="preserve"> On April 19, U.S. Senators Maria Cantwell (D-WA), John Kennedy (R-LA), Amy Klobuchar (D-MN) and John </w:t>
      </w:r>
      <w:proofErr w:type="spellStart"/>
      <w:r w:rsidR="001626A9" w:rsidRPr="00D8333F">
        <w:rPr>
          <w:rFonts w:ascii="Times New Roman" w:hAnsi="Times New Roman" w:cs="Times New Roman"/>
          <w:sz w:val="22"/>
          <w:szCs w:val="22"/>
        </w:rPr>
        <w:t>Boozman</w:t>
      </w:r>
      <w:proofErr w:type="spellEnd"/>
      <w:r w:rsidR="001626A9" w:rsidRPr="00D8333F">
        <w:rPr>
          <w:rFonts w:ascii="Times New Roman" w:hAnsi="Times New Roman" w:cs="Times New Roman"/>
          <w:sz w:val="22"/>
          <w:szCs w:val="22"/>
        </w:rPr>
        <w:t xml:space="preserve"> (R-AR) sent a bipartisan </w:t>
      </w:r>
      <w:hyperlink r:id="rId5" w:history="1">
        <w:r w:rsidR="001626A9" w:rsidRPr="00D8333F">
          <w:rPr>
            <w:rStyle w:val="Hyperlink"/>
            <w:rFonts w:ascii="Times New Roman" w:hAnsi="Times New Roman" w:cs="Times New Roman"/>
            <w:sz w:val="22"/>
            <w:szCs w:val="22"/>
          </w:rPr>
          <w:t>letter </w:t>
        </w:r>
      </w:hyperlink>
      <w:r w:rsidR="001626A9" w:rsidRPr="00D8333F">
        <w:rPr>
          <w:rFonts w:ascii="Times New Roman" w:hAnsi="Times New Roman" w:cs="Times New Roman"/>
          <w:sz w:val="22"/>
          <w:szCs w:val="22"/>
        </w:rPr>
        <w:t>to their Senate colleagues urging support for expanding SBA loan access to struggling local newspapers, which would correct this harmful exclusion.</w:t>
      </w:r>
    </w:p>
    <w:p w14:paraId="66B15D87" w14:textId="77777777" w:rsidR="00190B9A" w:rsidRPr="00D8333F" w:rsidRDefault="00190B9A" w:rsidP="00D8333F">
      <w:pPr>
        <w:pStyle w:val="ListParagraph"/>
        <w:spacing w:line="276" w:lineRule="auto"/>
        <w:rPr>
          <w:rFonts w:ascii="Times New Roman" w:hAnsi="Times New Roman" w:cs="Times New Roman"/>
          <w:sz w:val="22"/>
          <w:szCs w:val="22"/>
        </w:rPr>
      </w:pPr>
    </w:p>
    <w:p w14:paraId="37186ABA" w14:textId="004E6F0F" w:rsidR="0044117A" w:rsidRDefault="0044117A" w:rsidP="00D8333F">
      <w:pPr>
        <w:pStyle w:val="ListParagraph"/>
        <w:numPr>
          <w:ilvl w:val="0"/>
          <w:numId w:val="1"/>
        </w:numPr>
        <w:spacing w:line="276" w:lineRule="auto"/>
        <w:rPr>
          <w:rFonts w:ascii="Times New Roman" w:hAnsi="Times New Roman" w:cs="Times New Roman"/>
          <w:sz w:val="22"/>
          <w:szCs w:val="22"/>
        </w:rPr>
      </w:pPr>
      <w:r w:rsidRPr="00D8333F">
        <w:rPr>
          <w:rFonts w:ascii="Times New Roman" w:hAnsi="Times New Roman" w:cs="Times New Roman"/>
          <w:sz w:val="22"/>
          <w:szCs w:val="22"/>
        </w:rPr>
        <w:t xml:space="preserve">Thirty-three thousand newspaper employees </w:t>
      </w:r>
      <w:r w:rsidR="000711C5" w:rsidRPr="000711C5">
        <w:rPr>
          <w:rFonts w:ascii="Times New Roman" w:hAnsi="Times New Roman" w:cs="Times New Roman"/>
          <w:sz w:val="22"/>
          <w:szCs w:val="22"/>
        </w:rPr>
        <w:t>have either been laid off, furloughed or seen their pay reduced. To address the layoffs and furloughs, Congress should consider additional means to support small publishers and maintain newsroom employment just when we need local journalists the most.</w:t>
      </w:r>
    </w:p>
    <w:p w14:paraId="7FA434C3" w14:textId="77777777" w:rsidR="00B439CF" w:rsidRPr="00B439CF" w:rsidRDefault="00B439CF" w:rsidP="00B439CF">
      <w:pPr>
        <w:pStyle w:val="ListParagraph"/>
        <w:rPr>
          <w:rFonts w:ascii="Times New Roman" w:hAnsi="Times New Roman" w:cs="Times New Roman"/>
          <w:sz w:val="22"/>
          <w:szCs w:val="22"/>
        </w:rPr>
      </w:pPr>
    </w:p>
    <w:p w14:paraId="5898F963" w14:textId="5F2CB107" w:rsidR="00B439CF" w:rsidRPr="00B439CF" w:rsidRDefault="00B439CF" w:rsidP="00B439CF">
      <w:pPr>
        <w:pStyle w:val="ListParagraph"/>
        <w:numPr>
          <w:ilvl w:val="0"/>
          <w:numId w:val="1"/>
        </w:numPr>
        <w:rPr>
          <w:rFonts w:ascii="Times New Roman" w:hAnsi="Times New Roman" w:cs="Times New Roman"/>
          <w:sz w:val="22"/>
          <w:szCs w:val="22"/>
        </w:rPr>
      </w:pPr>
      <w:r w:rsidRPr="00B439CF">
        <w:rPr>
          <w:rFonts w:ascii="Times New Roman" w:hAnsi="Times New Roman" w:cs="Times New Roman"/>
          <w:sz w:val="22"/>
          <w:szCs w:val="22"/>
        </w:rPr>
        <w:lastRenderedPageBreak/>
        <w:t>Pass legislation that would support local journalism that is already teed-up in Congress, including small changes to recently enacted retirement security legislation (SECURE Act) that would provide relief to local, independently</w:t>
      </w:r>
      <w:r>
        <w:rPr>
          <w:rFonts w:ascii="Times New Roman" w:hAnsi="Times New Roman" w:cs="Times New Roman"/>
          <w:sz w:val="22"/>
          <w:szCs w:val="22"/>
        </w:rPr>
        <w:t xml:space="preserve"> </w:t>
      </w:r>
      <w:r w:rsidRPr="00B439CF">
        <w:rPr>
          <w:rFonts w:ascii="Times New Roman" w:hAnsi="Times New Roman" w:cs="Times New Roman"/>
          <w:sz w:val="22"/>
          <w:szCs w:val="22"/>
        </w:rPr>
        <w:t>controlled newspapers that were left out of the previous bill that is now law.</w:t>
      </w:r>
    </w:p>
    <w:p w14:paraId="2A8BC1D5" w14:textId="77777777" w:rsidR="00785598" w:rsidRPr="00D8333F" w:rsidRDefault="00785598" w:rsidP="00D8333F">
      <w:pPr>
        <w:spacing w:line="276" w:lineRule="auto"/>
        <w:rPr>
          <w:rFonts w:ascii="Times New Roman" w:hAnsi="Times New Roman" w:cs="Times New Roman"/>
          <w:sz w:val="22"/>
          <w:szCs w:val="22"/>
        </w:rPr>
      </w:pPr>
    </w:p>
    <w:p w14:paraId="0D1FCB84" w14:textId="0C2EED2B" w:rsidR="00C90A54" w:rsidRPr="00D8333F" w:rsidRDefault="00C90A54" w:rsidP="00D8333F">
      <w:pPr>
        <w:spacing w:line="276" w:lineRule="auto"/>
        <w:rPr>
          <w:rFonts w:ascii="Times New Roman" w:eastAsia="Times New Roman" w:hAnsi="Times New Roman" w:cs="Times New Roman"/>
          <w:sz w:val="22"/>
          <w:szCs w:val="22"/>
        </w:rPr>
      </w:pPr>
      <w:r w:rsidRPr="00D8333F">
        <w:rPr>
          <w:rStyle w:val="bumpedfont15"/>
          <w:rFonts w:ascii="Times New Roman" w:eastAsia="Times New Roman" w:hAnsi="Times New Roman" w:cs="Times New Roman"/>
          <w:sz w:val="22"/>
          <w:szCs w:val="22"/>
        </w:rPr>
        <w:t>We of course won’t lose sight of our long-term challenges to the industry. The</w:t>
      </w:r>
      <w:r w:rsidRPr="00D8333F">
        <w:rPr>
          <w:rStyle w:val="bumpedfont15"/>
          <w:rFonts w:ascii="Times New Roman" w:eastAsia="Times New Roman" w:hAnsi="Times New Roman" w:cs="Times New Roman"/>
          <w:i/>
          <w:iCs/>
          <w:sz w:val="22"/>
          <w:szCs w:val="22"/>
        </w:rPr>
        <w:t xml:space="preserve"> </w:t>
      </w:r>
      <w:hyperlink r:id="rId6" w:history="1">
        <w:r w:rsidRPr="00D8333F">
          <w:rPr>
            <w:rStyle w:val="Hyperlink"/>
            <w:rFonts w:ascii="Times New Roman" w:eastAsia="Times New Roman" w:hAnsi="Times New Roman" w:cs="Times New Roman"/>
            <w:i/>
            <w:iCs/>
            <w:sz w:val="22"/>
            <w:szCs w:val="22"/>
          </w:rPr>
          <w:t>Journalism Competition &amp; Preservation Act</w:t>
        </w:r>
      </w:hyperlink>
      <w:r w:rsidRPr="00D8333F">
        <w:rPr>
          <w:rStyle w:val="bumpedfont15"/>
          <w:rFonts w:ascii="Times New Roman" w:eastAsia="Times New Roman" w:hAnsi="Times New Roman" w:cs="Times New Roman"/>
          <w:sz w:val="22"/>
          <w:szCs w:val="22"/>
        </w:rPr>
        <w:t> is already teed-up and would allow publishers to band together to negotiate a better business deal from Google and Facebook.</w:t>
      </w:r>
    </w:p>
    <w:p w14:paraId="040CDF1F" w14:textId="77777777" w:rsidR="00C90A54" w:rsidRPr="00D8333F" w:rsidRDefault="00C90A54" w:rsidP="00D8333F">
      <w:pPr>
        <w:spacing w:line="276" w:lineRule="auto"/>
        <w:rPr>
          <w:rFonts w:ascii="Times New Roman" w:hAnsi="Times New Roman" w:cs="Times New Roman"/>
          <w:sz w:val="22"/>
          <w:szCs w:val="22"/>
        </w:rPr>
      </w:pPr>
    </w:p>
    <w:p w14:paraId="185FD4B2" w14:textId="17CF3ABB" w:rsidR="00493D89" w:rsidRPr="00D8333F" w:rsidRDefault="00493D89"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Publishers don’t take these requests lightly, and many may view it as counterintuitive for news media companies to turn to the government for assistance, given the role the media plays in speaking truth to power. But the current situation has proven, unlike anything else, the essential nature of local news.</w:t>
      </w:r>
    </w:p>
    <w:p w14:paraId="52B881DB" w14:textId="296AB497" w:rsidR="00493D89" w:rsidRPr="00D8333F" w:rsidRDefault="00493D89" w:rsidP="00D8333F">
      <w:pPr>
        <w:spacing w:line="276" w:lineRule="auto"/>
        <w:rPr>
          <w:rFonts w:ascii="Times New Roman" w:hAnsi="Times New Roman" w:cs="Times New Roman"/>
          <w:sz w:val="22"/>
          <w:szCs w:val="22"/>
        </w:rPr>
      </w:pPr>
    </w:p>
    <w:p w14:paraId="7D9EC24B" w14:textId="76367395" w:rsidR="00493D89" w:rsidRPr="00D8333F" w:rsidRDefault="00493D89"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 xml:space="preserve">Local publishers </w:t>
      </w:r>
      <w:r w:rsidR="002A6C0F" w:rsidRPr="00D8333F">
        <w:rPr>
          <w:rFonts w:ascii="Times New Roman" w:hAnsi="Times New Roman" w:cs="Times New Roman"/>
          <w:sz w:val="22"/>
          <w:szCs w:val="22"/>
        </w:rPr>
        <w:t>don’t just</w:t>
      </w:r>
      <w:r w:rsidRPr="00D8333F">
        <w:rPr>
          <w:rFonts w:ascii="Times New Roman" w:hAnsi="Times New Roman" w:cs="Times New Roman"/>
          <w:sz w:val="22"/>
          <w:szCs w:val="22"/>
        </w:rPr>
        <w:t xml:space="preserve"> keep the public informed about the actions of their leaders</w:t>
      </w:r>
      <w:r w:rsidR="002A6C0F" w:rsidRPr="00D8333F">
        <w:rPr>
          <w:rFonts w:ascii="Times New Roman" w:hAnsi="Times New Roman" w:cs="Times New Roman"/>
          <w:sz w:val="22"/>
          <w:szCs w:val="22"/>
        </w:rPr>
        <w:t xml:space="preserve"> – they </w:t>
      </w:r>
      <w:r w:rsidRPr="00D8333F">
        <w:rPr>
          <w:rFonts w:ascii="Times New Roman" w:hAnsi="Times New Roman" w:cs="Times New Roman"/>
          <w:sz w:val="22"/>
          <w:szCs w:val="22"/>
        </w:rPr>
        <w:t xml:space="preserve">keep leaders informed about the realities their constituents are facing. Local news reporters have ties to their communities that make them experts on their governments, their leaders, their landscapes, and their neighbors. Unlike national journalists, local journalists are reporting on a community </w:t>
      </w:r>
      <w:r w:rsidR="002A6C0F" w:rsidRPr="00D8333F">
        <w:rPr>
          <w:rFonts w:ascii="Times New Roman" w:hAnsi="Times New Roman" w:cs="Times New Roman"/>
          <w:sz w:val="22"/>
          <w:szCs w:val="22"/>
        </w:rPr>
        <w:t xml:space="preserve">they’re </w:t>
      </w:r>
      <w:r w:rsidRPr="00D8333F">
        <w:rPr>
          <w:rFonts w:ascii="Times New Roman" w:hAnsi="Times New Roman" w:cs="Times New Roman"/>
          <w:sz w:val="22"/>
          <w:szCs w:val="22"/>
        </w:rPr>
        <w:t>living in and experiencing the same things as their audiences</w:t>
      </w:r>
      <w:r w:rsidR="002A6C0F" w:rsidRPr="00D8333F">
        <w:rPr>
          <w:rFonts w:ascii="Times New Roman" w:hAnsi="Times New Roman" w:cs="Times New Roman"/>
          <w:sz w:val="22"/>
          <w:szCs w:val="22"/>
        </w:rPr>
        <w:t xml:space="preserve"> every day</w:t>
      </w:r>
      <w:r w:rsidRPr="00D8333F">
        <w:rPr>
          <w:rFonts w:ascii="Times New Roman" w:hAnsi="Times New Roman" w:cs="Times New Roman"/>
          <w:sz w:val="22"/>
          <w:szCs w:val="22"/>
        </w:rPr>
        <w:t xml:space="preserve">. </w:t>
      </w:r>
    </w:p>
    <w:p w14:paraId="28F52A70" w14:textId="77777777" w:rsidR="0082075A" w:rsidRPr="00D8333F" w:rsidRDefault="0082075A" w:rsidP="00D8333F">
      <w:pPr>
        <w:spacing w:line="276" w:lineRule="auto"/>
        <w:rPr>
          <w:rFonts w:ascii="Times New Roman" w:hAnsi="Times New Roman" w:cs="Times New Roman"/>
          <w:sz w:val="22"/>
          <w:szCs w:val="22"/>
        </w:rPr>
      </w:pPr>
    </w:p>
    <w:p w14:paraId="06B9E39E" w14:textId="5D03BDDD" w:rsidR="0082075A" w:rsidRPr="00D8333F" w:rsidRDefault="00190B9A"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 xml:space="preserve">Social media isn’t going to give the public the information </w:t>
      </w:r>
      <w:r w:rsidR="00041842" w:rsidRPr="00D8333F">
        <w:rPr>
          <w:rFonts w:ascii="Times New Roman" w:hAnsi="Times New Roman" w:cs="Times New Roman"/>
          <w:sz w:val="22"/>
          <w:szCs w:val="22"/>
        </w:rPr>
        <w:t>they need right now</w:t>
      </w:r>
      <w:r w:rsidR="00520FB7" w:rsidRPr="00D8333F">
        <w:rPr>
          <w:rFonts w:ascii="Times New Roman" w:hAnsi="Times New Roman" w:cs="Times New Roman"/>
          <w:sz w:val="22"/>
          <w:szCs w:val="22"/>
        </w:rPr>
        <w:t>; l</w:t>
      </w:r>
      <w:r w:rsidR="00041842" w:rsidRPr="00D8333F">
        <w:rPr>
          <w:rFonts w:ascii="Times New Roman" w:hAnsi="Times New Roman" w:cs="Times New Roman"/>
          <w:sz w:val="22"/>
          <w:szCs w:val="22"/>
        </w:rPr>
        <w:t>ocal publishers and journalists are, and Congress needs to act to ensure that they don’t disappear just when we need them the most.</w:t>
      </w:r>
      <w:r w:rsidR="0082075A" w:rsidRPr="00D8333F">
        <w:rPr>
          <w:rFonts w:ascii="Times New Roman" w:hAnsi="Times New Roman" w:cs="Times New Roman"/>
          <w:sz w:val="22"/>
          <w:szCs w:val="22"/>
        </w:rPr>
        <w:t xml:space="preserve"> </w:t>
      </w:r>
    </w:p>
    <w:p w14:paraId="3F325DEB" w14:textId="77777777" w:rsidR="0082075A" w:rsidRPr="00D8333F" w:rsidRDefault="0082075A" w:rsidP="00D8333F">
      <w:pPr>
        <w:spacing w:line="276" w:lineRule="auto"/>
        <w:rPr>
          <w:rFonts w:ascii="Times New Roman" w:hAnsi="Times New Roman" w:cs="Times New Roman"/>
          <w:sz w:val="22"/>
          <w:szCs w:val="22"/>
        </w:rPr>
      </w:pPr>
    </w:p>
    <w:p w14:paraId="2E729017" w14:textId="2B476739" w:rsidR="0082075A" w:rsidRPr="00D8333F" w:rsidRDefault="0082075A"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Politicians have complained about the media since the founding of the Republic. But the Founding Fathers also understood the value of the press</w:t>
      </w:r>
      <w:r w:rsidR="00520FB7" w:rsidRPr="00D8333F">
        <w:rPr>
          <w:rFonts w:ascii="Times New Roman" w:hAnsi="Times New Roman" w:cs="Times New Roman"/>
          <w:sz w:val="22"/>
          <w:szCs w:val="22"/>
        </w:rPr>
        <w:t xml:space="preserve"> for the American people</w:t>
      </w:r>
      <w:r w:rsidRPr="00D8333F">
        <w:rPr>
          <w:rFonts w:ascii="Times New Roman" w:hAnsi="Times New Roman" w:cs="Times New Roman"/>
          <w:sz w:val="22"/>
          <w:szCs w:val="22"/>
        </w:rPr>
        <w:t xml:space="preserve"> and that it wasn’t the role of journalists to be liked</w:t>
      </w:r>
      <w:r w:rsidR="00520FB7" w:rsidRPr="00D8333F">
        <w:rPr>
          <w:rFonts w:ascii="Times New Roman" w:hAnsi="Times New Roman" w:cs="Times New Roman"/>
          <w:sz w:val="22"/>
          <w:szCs w:val="22"/>
        </w:rPr>
        <w:t xml:space="preserve"> by politicians</w:t>
      </w:r>
      <w:r w:rsidRPr="00D8333F">
        <w:rPr>
          <w:rFonts w:ascii="Times New Roman" w:hAnsi="Times New Roman" w:cs="Times New Roman"/>
          <w:sz w:val="22"/>
          <w:szCs w:val="22"/>
        </w:rPr>
        <w:t xml:space="preserve">. They wrote </w:t>
      </w:r>
      <w:r w:rsidR="00520FB7" w:rsidRPr="00D8333F">
        <w:rPr>
          <w:rFonts w:ascii="Times New Roman" w:hAnsi="Times New Roman" w:cs="Times New Roman"/>
          <w:sz w:val="22"/>
          <w:szCs w:val="22"/>
        </w:rPr>
        <w:t>“</w:t>
      </w:r>
      <w:r w:rsidRPr="00D8333F">
        <w:rPr>
          <w:rFonts w:ascii="Times New Roman" w:hAnsi="Times New Roman" w:cs="Times New Roman"/>
          <w:sz w:val="22"/>
          <w:szCs w:val="22"/>
        </w:rPr>
        <w:t>freedom of the press</w:t>
      </w:r>
      <w:r w:rsidR="00520FB7" w:rsidRPr="00D8333F">
        <w:rPr>
          <w:rFonts w:ascii="Times New Roman" w:hAnsi="Times New Roman" w:cs="Times New Roman"/>
          <w:sz w:val="22"/>
          <w:szCs w:val="22"/>
        </w:rPr>
        <w:t>”</w:t>
      </w:r>
      <w:r w:rsidRPr="00D8333F">
        <w:rPr>
          <w:rFonts w:ascii="Times New Roman" w:hAnsi="Times New Roman" w:cs="Times New Roman"/>
          <w:sz w:val="22"/>
          <w:szCs w:val="22"/>
        </w:rPr>
        <w:t xml:space="preserve"> into the First Amendment because they knew it was important to have journalists be the eyes, ears and voice for the people. This is never clearer than in times of crisis.</w:t>
      </w:r>
    </w:p>
    <w:p w14:paraId="1B708F26" w14:textId="57F13ED0" w:rsidR="0082075A" w:rsidRPr="00D8333F" w:rsidRDefault="0082075A" w:rsidP="00D8333F">
      <w:pPr>
        <w:spacing w:line="276" w:lineRule="auto"/>
        <w:rPr>
          <w:rFonts w:ascii="Times New Roman" w:hAnsi="Times New Roman" w:cs="Times New Roman"/>
          <w:sz w:val="22"/>
          <w:szCs w:val="22"/>
        </w:rPr>
      </w:pPr>
    </w:p>
    <w:p w14:paraId="5C1D0F7D" w14:textId="1FBEBB3E" w:rsidR="00190B9A" w:rsidRPr="00D8333F" w:rsidRDefault="0082075A" w:rsidP="00D8333F">
      <w:pPr>
        <w:spacing w:line="276" w:lineRule="auto"/>
        <w:rPr>
          <w:rFonts w:ascii="Times New Roman" w:hAnsi="Times New Roman" w:cs="Times New Roman"/>
          <w:sz w:val="22"/>
          <w:szCs w:val="22"/>
        </w:rPr>
      </w:pPr>
      <w:r w:rsidRPr="00D8333F">
        <w:rPr>
          <w:rFonts w:ascii="Times New Roman" w:hAnsi="Times New Roman" w:cs="Times New Roman"/>
          <w:sz w:val="22"/>
          <w:szCs w:val="22"/>
        </w:rPr>
        <w:t>If we want to have a press that’s a</w:t>
      </w:r>
      <w:r w:rsidR="00520FB7" w:rsidRPr="00D8333F">
        <w:rPr>
          <w:rFonts w:ascii="Times New Roman" w:hAnsi="Times New Roman" w:cs="Times New Roman"/>
          <w:sz w:val="22"/>
          <w:szCs w:val="22"/>
        </w:rPr>
        <w:t>vaila</w:t>
      </w:r>
      <w:r w:rsidRPr="00D8333F">
        <w:rPr>
          <w:rFonts w:ascii="Times New Roman" w:hAnsi="Times New Roman" w:cs="Times New Roman"/>
          <w:sz w:val="22"/>
          <w:szCs w:val="22"/>
        </w:rPr>
        <w:t xml:space="preserve">ble to inform and support </w:t>
      </w:r>
      <w:r w:rsidR="00903504" w:rsidRPr="00D8333F">
        <w:rPr>
          <w:rFonts w:ascii="Times New Roman" w:hAnsi="Times New Roman" w:cs="Times New Roman"/>
          <w:sz w:val="22"/>
          <w:szCs w:val="22"/>
        </w:rPr>
        <w:t xml:space="preserve">our </w:t>
      </w:r>
      <w:r w:rsidRPr="00D8333F">
        <w:rPr>
          <w:rFonts w:ascii="Times New Roman" w:hAnsi="Times New Roman" w:cs="Times New Roman"/>
          <w:sz w:val="22"/>
          <w:szCs w:val="22"/>
        </w:rPr>
        <w:t>communities</w:t>
      </w:r>
      <w:r w:rsidR="00520FB7" w:rsidRPr="00D8333F">
        <w:rPr>
          <w:rFonts w:ascii="Times New Roman" w:hAnsi="Times New Roman" w:cs="Times New Roman"/>
          <w:sz w:val="22"/>
          <w:szCs w:val="22"/>
        </w:rPr>
        <w:t xml:space="preserve">, </w:t>
      </w:r>
      <w:r w:rsidRPr="00D8333F">
        <w:rPr>
          <w:rFonts w:ascii="Times New Roman" w:hAnsi="Times New Roman" w:cs="Times New Roman"/>
          <w:sz w:val="22"/>
          <w:szCs w:val="22"/>
        </w:rPr>
        <w:t xml:space="preserve">now and in the future, we need our leaders to support the press. If we can’t come together now to save local journalism when it’s most essential, we may not get another chance. </w:t>
      </w:r>
    </w:p>
    <w:sectPr w:rsidR="00190B9A" w:rsidRPr="00D8333F" w:rsidSect="00854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20ED4"/>
    <w:multiLevelType w:val="hybridMultilevel"/>
    <w:tmpl w:val="FF54DD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17"/>
    <w:rsid w:val="000132A8"/>
    <w:rsid w:val="00026A9F"/>
    <w:rsid w:val="00041842"/>
    <w:rsid w:val="000711C5"/>
    <w:rsid w:val="000E0340"/>
    <w:rsid w:val="001116A6"/>
    <w:rsid w:val="001626A9"/>
    <w:rsid w:val="00190B9A"/>
    <w:rsid w:val="00217C72"/>
    <w:rsid w:val="002A6C0F"/>
    <w:rsid w:val="002A7454"/>
    <w:rsid w:val="003C39BC"/>
    <w:rsid w:val="004222D8"/>
    <w:rsid w:val="0044117A"/>
    <w:rsid w:val="00451253"/>
    <w:rsid w:val="00493D89"/>
    <w:rsid w:val="00520FB7"/>
    <w:rsid w:val="005C6965"/>
    <w:rsid w:val="00777DA7"/>
    <w:rsid w:val="00782BE5"/>
    <w:rsid w:val="00785598"/>
    <w:rsid w:val="007D1D34"/>
    <w:rsid w:val="00814F17"/>
    <w:rsid w:val="0082075A"/>
    <w:rsid w:val="00854ED5"/>
    <w:rsid w:val="00903504"/>
    <w:rsid w:val="00982140"/>
    <w:rsid w:val="009E32CC"/>
    <w:rsid w:val="009E717D"/>
    <w:rsid w:val="00A6056D"/>
    <w:rsid w:val="00A76D64"/>
    <w:rsid w:val="00B439CF"/>
    <w:rsid w:val="00C46DD1"/>
    <w:rsid w:val="00C90A54"/>
    <w:rsid w:val="00CE169A"/>
    <w:rsid w:val="00CF7FC2"/>
    <w:rsid w:val="00D23BAA"/>
    <w:rsid w:val="00D53639"/>
    <w:rsid w:val="00D8333F"/>
    <w:rsid w:val="00DF522A"/>
    <w:rsid w:val="00F07149"/>
    <w:rsid w:val="00F13016"/>
    <w:rsid w:val="00FD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96B"/>
  <w15:chartTrackingRefBased/>
  <w15:docId w15:val="{9FAA6A00-8D71-B042-B18A-091D9BEA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BE5"/>
    <w:pPr>
      <w:ind w:left="720"/>
      <w:contextualSpacing/>
    </w:pPr>
  </w:style>
  <w:style w:type="character" w:styleId="CommentReference">
    <w:name w:val="annotation reference"/>
    <w:basedOn w:val="DefaultParagraphFont"/>
    <w:uiPriority w:val="99"/>
    <w:semiHidden/>
    <w:unhideWhenUsed/>
    <w:rsid w:val="009E717D"/>
    <w:rPr>
      <w:sz w:val="16"/>
      <w:szCs w:val="16"/>
    </w:rPr>
  </w:style>
  <w:style w:type="paragraph" w:styleId="CommentText">
    <w:name w:val="annotation text"/>
    <w:basedOn w:val="Normal"/>
    <w:link w:val="CommentTextChar"/>
    <w:uiPriority w:val="99"/>
    <w:semiHidden/>
    <w:unhideWhenUsed/>
    <w:rsid w:val="009E717D"/>
    <w:rPr>
      <w:sz w:val="20"/>
      <w:szCs w:val="20"/>
    </w:rPr>
  </w:style>
  <w:style w:type="character" w:customStyle="1" w:styleId="CommentTextChar">
    <w:name w:val="Comment Text Char"/>
    <w:basedOn w:val="DefaultParagraphFont"/>
    <w:link w:val="CommentText"/>
    <w:uiPriority w:val="99"/>
    <w:semiHidden/>
    <w:rsid w:val="009E717D"/>
    <w:rPr>
      <w:sz w:val="20"/>
      <w:szCs w:val="20"/>
    </w:rPr>
  </w:style>
  <w:style w:type="paragraph" w:styleId="CommentSubject">
    <w:name w:val="annotation subject"/>
    <w:basedOn w:val="CommentText"/>
    <w:next w:val="CommentText"/>
    <w:link w:val="CommentSubjectChar"/>
    <w:uiPriority w:val="99"/>
    <w:semiHidden/>
    <w:unhideWhenUsed/>
    <w:rsid w:val="009E717D"/>
    <w:rPr>
      <w:b/>
      <w:bCs/>
    </w:rPr>
  </w:style>
  <w:style w:type="character" w:customStyle="1" w:styleId="CommentSubjectChar">
    <w:name w:val="Comment Subject Char"/>
    <w:basedOn w:val="CommentTextChar"/>
    <w:link w:val="CommentSubject"/>
    <w:uiPriority w:val="99"/>
    <w:semiHidden/>
    <w:rsid w:val="009E717D"/>
    <w:rPr>
      <w:b/>
      <w:bCs/>
      <w:sz w:val="20"/>
      <w:szCs w:val="20"/>
    </w:rPr>
  </w:style>
  <w:style w:type="paragraph" w:styleId="BalloonText">
    <w:name w:val="Balloon Text"/>
    <w:basedOn w:val="Normal"/>
    <w:link w:val="BalloonTextChar"/>
    <w:uiPriority w:val="99"/>
    <w:semiHidden/>
    <w:unhideWhenUsed/>
    <w:rsid w:val="009E7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17D"/>
    <w:rPr>
      <w:rFonts w:ascii="Segoe UI" w:hAnsi="Segoe UI" w:cs="Segoe UI"/>
      <w:sz w:val="18"/>
      <w:szCs w:val="18"/>
    </w:rPr>
  </w:style>
  <w:style w:type="paragraph" w:styleId="NormalWeb">
    <w:name w:val="Normal (Web)"/>
    <w:basedOn w:val="Normal"/>
    <w:uiPriority w:val="99"/>
    <w:semiHidden/>
    <w:unhideWhenUsed/>
    <w:rsid w:val="001626A9"/>
    <w:rPr>
      <w:rFonts w:ascii="Times New Roman" w:hAnsi="Times New Roman" w:cs="Times New Roman"/>
    </w:rPr>
  </w:style>
  <w:style w:type="character" w:styleId="Hyperlink">
    <w:name w:val="Hyperlink"/>
    <w:basedOn w:val="DefaultParagraphFont"/>
    <w:uiPriority w:val="99"/>
    <w:unhideWhenUsed/>
    <w:rsid w:val="001626A9"/>
    <w:rPr>
      <w:color w:val="0563C1" w:themeColor="hyperlink"/>
      <w:u w:val="single"/>
    </w:rPr>
  </w:style>
  <w:style w:type="character" w:styleId="UnresolvedMention">
    <w:name w:val="Unresolved Mention"/>
    <w:basedOn w:val="DefaultParagraphFont"/>
    <w:uiPriority w:val="99"/>
    <w:semiHidden/>
    <w:unhideWhenUsed/>
    <w:rsid w:val="001626A9"/>
    <w:rPr>
      <w:color w:val="605E5C"/>
      <w:shd w:val="clear" w:color="auto" w:fill="E1DFDD"/>
    </w:rPr>
  </w:style>
  <w:style w:type="character" w:customStyle="1" w:styleId="bumpedfont15">
    <w:name w:val="bumpedfont15"/>
    <w:basedOn w:val="DefaultParagraphFont"/>
    <w:rsid w:val="00C9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18412">
      <w:bodyDiv w:val="1"/>
      <w:marLeft w:val="0"/>
      <w:marRight w:val="0"/>
      <w:marTop w:val="0"/>
      <w:marBottom w:val="0"/>
      <w:divBdr>
        <w:top w:val="none" w:sz="0" w:space="0" w:color="auto"/>
        <w:left w:val="none" w:sz="0" w:space="0" w:color="auto"/>
        <w:bottom w:val="none" w:sz="0" w:space="0" w:color="auto"/>
        <w:right w:val="none" w:sz="0" w:space="0" w:color="auto"/>
      </w:divBdr>
    </w:div>
    <w:div w:id="1021930264">
      <w:bodyDiv w:val="1"/>
      <w:marLeft w:val="0"/>
      <w:marRight w:val="0"/>
      <w:marTop w:val="0"/>
      <w:marBottom w:val="0"/>
      <w:divBdr>
        <w:top w:val="none" w:sz="0" w:space="0" w:color="auto"/>
        <w:left w:val="none" w:sz="0" w:space="0" w:color="auto"/>
        <w:bottom w:val="none" w:sz="0" w:space="0" w:color="auto"/>
        <w:right w:val="none" w:sz="0" w:space="0" w:color="auto"/>
      </w:divBdr>
    </w:div>
    <w:div w:id="1350377855">
      <w:bodyDiv w:val="1"/>
      <w:marLeft w:val="0"/>
      <w:marRight w:val="0"/>
      <w:marTop w:val="0"/>
      <w:marBottom w:val="0"/>
      <w:divBdr>
        <w:top w:val="none" w:sz="0" w:space="0" w:color="auto"/>
        <w:left w:val="none" w:sz="0" w:space="0" w:color="auto"/>
        <w:bottom w:val="none" w:sz="0" w:space="0" w:color="auto"/>
        <w:right w:val="none" w:sz="0" w:space="0" w:color="auto"/>
      </w:divBdr>
    </w:div>
    <w:div w:id="1934624491">
      <w:bodyDiv w:val="1"/>
      <w:marLeft w:val="0"/>
      <w:marRight w:val="0"/>
      <w:marTop w:val="0"/>
      <w:marBottom w:val="0"/>
      <w:divBdr>
        <w:top w:val="none" w:sz="0" w:space="0" w:color="auto"/>
        <w:left w:val="none" w:sz="0" w:space="0" w:color="auto"/>
        <w:bottom w:val="none" w:sz="0" w:space="0" w:color="auto"/>
        <w:right w:val="none" w:sz="0" w:space="0" w:color="auto"/>
      </w:divBdr>
    </w:div>
    <w:div w:id="20794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116/bills/hr2054/BILLS-116hr2054ih.pdf" TargetMode="External"/><Relationship Id="rId5" Type="http://schemas.openxmlformats.org/officeDocument/2006/relationships/hyperlink" Target="https://www.cantwell.senate.gov/news/press-releases/cantwell-kennedy-klobuchar-boozman-send-bipartisan-letter-urging-support-for-local-media-outlets-amidst-covid-19-pandem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Chavern</dc:creator>
  <cp:keywords/>
  <dc:description/>
  <cp:lastModifiedBy>Lindsey Loving</cp:lastModifiedBy>
  <cp:revision>2</cp:revision>
  <dcterms:created xsi:type="dcterms:W3CDTF">2020-04-23T17:34:00Z</dcterms:created>
  <dcterms:modified xsi:type="dcterms:W3CDTF">2020-04-23T17:34:00Z</dcterms:modified>
</cp:coreProperties>
</file>