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C8E4" w14:textId="77777777" w:rsidR="00ED3071" w:rsidRDefault="00051FF7">
      <w:pPr>
        <w:rPr>
          <w:rFonts w:eastAsia="Times New Roman"/>
        </w:rPr>
      </w:pPr>
      <w:r>
        <w:rPr>
          <w:rFonts w:eastAsia="Times New Roman"/>
        </w:rPr>
        <w:t>October 7–</w:t>
      </w:r>
      <w:r w:rsidR="005D4B13">
        <w:rPr>
          <w:rFonts w:eastAsia="Times New Roman"/>
        </w:rPr>
        <w:t xml:space="preserve">13 is </w:t>
      </w:r>
      <w:hyperlink r:id="rId4" w:history="1">
        <w:r w:rsidR="005D4B13" w:rsidRPr="007B67F4">
          <w:rPr>
            <w:rStyle w:val="Hyperlink"/>
            <w:rFonts w:eastAsia="Times New Roman"/>
          </w:rPr>
          <w:t>National Newspaper Week</w:t>
        </w:r>
      </w:hyperlink>
      <w:r w:rsidR="005D4B13">
        <w:rPr>
          <w:rFonts w:eastAsia="Times New Roman"/>
        </w:rPr>
        <w:t xml:space="preserve">. It serves as a wonderful reminder </w:t>
      </w:r>
      <w:r w:rsidR="005A36EE">
        <w:rPr>
          <w:rFonts w:eastAsia="Times New Roman"/>
        </w:rPr>
        <w:t xml:space="preserve">of </w:t>
      </w:r>
      <w:r w:rsidR="005D4B13">
        <w:rPr>
          <w:rFonts w:eastAsia="Times New Roman"/>
        </w:rPr>
        <w:t xml:space="preserve">the importance and strength of our industry. It is also a great time to reflect on what we have overcome and where we must go next. </w:t>
      </w:r>
    </w:p>
    <w:p w14:paraId="3D2F9E35" w14:textId="77777777" w:rsidR="001255F5" w:rsidRDefault="005D4B13">
      <w:pPr>
        <w:rPr>
          <w:rFonts w:eastAsia="Times New Roman"/>
        </w:rPr>
      </w:pPr>
      <w:r>
        <w:rPr>
          <w:rFonts w:eastAsia="Times New Roman"/>
        </w:rPr>
        <w:t>2018 has be</w:t>
      </w:r>
      <w:r w:rsidR="0089416F">
        <w:rPr>
          <w:rFonts w:eastAsia="Times New Roman"/>
        </w:rPr>
        <w:t>en a hard year for</w:t>
      </w:r>
      <w:r>
        <w:rPr>
          <w:rFonts w:eastAsia="Times New Roman"/>
        </w:rPr>
        <w:t xml:space="preserve"> journalism. There is a toxic sentiment against the media. The flames of this anger are stoked by President Trump when he uses dangerous rhetoric, calling the media </w:t>
      </w:r>
      <w:r w:rsidR="001249D7">
        <w:rPr>
          <w:rFonts w:eastAsia="Times New Roman"/>
        </w:rPr>
        <w:t>“</w:t>
      </w:r>
      <w:r>
        <w:rPr>
          <w:rFonts w:eastAsia="Times New Roman"/>
        </w:rPr>
        <w:t xml:space="preserve">fake </w:t>
      </w:r>
      <w:r w:rsidR="001249D7">
        <w:rPr>
          <w:rFonts w:eastAsia="Times New Roman"/>
        </w:rPr>
        <w:t xml:space="preserve">news” </w:t>
      </w:r>
      <w:r>
        <w:rPr>
          <w:rFonts w:eastAsia="Times New Roman"/>
        </w:rPr>
        <w:t xml:space="preserve">and the </w:t>
      </w:r>
      <w:r w:rsidR="001249D7">
        <w:rPr>
          <w:rFonts w:eastAsia="Times New Roman"/>
        </w:rPr>
        <w:t>“</w:t>
      </w:r>
      <w:r>
        <w:rPr>
          <w:rFonts w:eastAsia="Times New Roman"/>
        </w:rPr>
        <w:t>enemy of the people.</w:t>
      </w:r>
      <w:r w:rsidR="001249D7">
        <w:rPr>
          <w:rFonts w:eastAsia="Times New Roman"/>
        </w:rPr>
        <w:t>”</w:t>
      </w:r>
      <w:r w:rsidR="005A36EE">
        <w:rPr>
          <w:rFonts w:eastAsia="Times New Roman"/>
        </w:rPr>
        <w:t xml:space="preserve"> That anger bore out in tragedies for our news media family when, in June,</w:t>
      </w:r>
      <w:r>
        <w:rPr>
          <w:rFonts w:eastAsia="Times New Roman"/>
        </w:rPr>
        <w:t xml:space="preserve"> </w:t>
      </w:r>
      <w:r w:rsidR="005A36EE">
        <w:rPr>
          <w:rFonts w:eastAsia="Times New Roman"/>
        </w:rPr>
        <w:t xml:space="preserve">five staff members of Maryland’s </w:t>
      </w:r>
      <w:r w:rsidR="005A36EE">
        <w:rPr>
          <w:rFonts w:eastAsia="Times New Roman"/>
          <w:i/>
        </w:rPr>
        <w:t>Capital Gazette</w:t>
      </w:r>
      <w:r w:rsidR="005A36EE">
        <w:rPr>
          <w:rFonts w:eastAsia="Times New Roman"/>
        </w:rPr>
        <w:t xml:space="preserve"> newspaper were killed in a shooting</w:t>
      </w:r>
      <w:r>
        <w:rPr>
          <w:rFonts w:eastAsia="Times New Roman"/>
        </w:rPr>
        <w:t xml:space="preserve">. </w:t>
      </w:r>
      <w:r w:rsidR="005A36EE">
        <w:rPr>
          <w:rFonts w:eastAsia="Times New Roman"/>
        </w:rPr>
        <w:t>Later, in August, t</w:t>
      </w:r>
      <w:r>
        <w:rPr>
          <w:rFonts w:eastAsia="Times New Roman"/>
        </w:rPr>
        <w:t>he FBI arrested a man</w:t>
      </w:r>
      <w:r w:rsidR="00ED3071">
        <w:rPr>
          <w:rFonts w:eastAsia="Times New Roman"/>
        </w:rPr>
        <w:t xml:space="preserve"> who was</w:t>
      </w:r>
      <w:r>
        <w:rPr>
          <w:rFonts w:eastAsia="Times New Roman"/>
        </w:rPr>
        <w:t xml:space="preserve"> making bomb threats to the </w:t>
      </w:r>
      <w:r w:rsidRPr="005E1947">
        <w:rPr>
          <w:rFonts w:eastAsia="Times New Roman"/>
          <w:i/>
        </w:rPr>
        <w:t>Boston Globe</w:t>
      </w:r>
      <w:r>
        <w:rPr>
          <w:rFonts w:eastAsia="Times New Roman"/>
        </w:rPr>
        <w:t>.</w:t>
      </w:r>
      <w:r w:rsidR="00B05C83">
        <w:rPr>
          <w:rFonts w:eastAsia="Times New Roman"/>
        </w:rPr>
        <w:t xml:space="preserve"> </w:t>
      </w:r>
      <w:r w:rsidR="005A36EE">
        <w:rPr>
          <w:rFonts w:eastAsia="Times New Roman"/>
        </w:rPr>
        <w:t>Meanwhile, s</w:t>
      </w:r>
      <w:r w:rsidR="00B05C83">
        <w:rPr>
          <w:rFonts w:eastAsia="Times New Roman"/>
        </w:rPr>
        <w:t>tudies found that</w:t>
      </w:r>
      <w:r>
        <w:rPr>
          <w:rFonts w:eastAsia="Times New Roman"/>
        </w:rPr>
        <w:t xml:space="preserve"> </w:t>
      </w:r>
      <w:hyperlink r:id="rId5" w:history="1">
        <w:r w:rsidRPr="0089416F">
          <w:rPr>
            <w:rStyle w:val="Hyperlink"/>
            <w:rFonts w:eastAsia="Times New Roman"/>
          </w:rPr>
          <w:t>70 percent of female journalists</w:t>
        </w:r>
      </w:hyperlink>
      <w:r>
        <w:rPr>
          <w:rFonts w:eastAsia="Times New Roman"/>
        </w:rPr>
        <w:t xml:space="preserve"> </w:t>
      </w:r>
      <w:r w:rsidR="005A36EE">
        <w:rPr>
          <w:rFonts w:eastAsia="Times New Roman"/>
        </w:rPr>
        <w:t>have experienced multiple forms of harassment, including death threats and physical attacks</w:t>
      </w:r>
      <w:r>
        <w:rPr>
          <w:rFonts w:eastAsia="Times New Roman"/>
        </w:rPr>
        <w:t xml:space="preserve">. </w:t>
      </w:r>
    </w:p>
    <w:p w14:paraId="66D526C0" w14:textId="504BB827" w:rsidR="005A36EE" w:rsidRDefault="005A36EE" w:rsidP="001255F5">
      <w:pPr>
        <w:rPr>
          <w:rFonts w:eastAsia="Times New Roman"/>
        </w:rPr>
      </w:pPr>
      <w:r>
        <w:rPr>
          <w:rFonts w:eastAsia="Times New Roman"/>
        </w:rPr>
        <w:t xml:space="preserve">It is a tough time to be a reporter, but </w:t>
      </w:r>
      <w:r w:rsidR="001249D7">
        <w:rPr>
          <w:rFonts w:eastAsia="Times New Roman"/>
        </w:rPr>
        <w:t xml:space="preserve">their role </w:t>
      </w:r>
      <w:r>
        <w:rPr>
          <w:rFonts w:eastAsia="Times New Roman"/>
        </w:rPr>
        <w:t xml:space="preserve">is more important now than ever. </w:t>
      </w:r>
      <w:r w:rsidRPr="00DB25DB">
        <w:rPr>
          <w:rFonts w:eastAsia="Times New Roman"/>
        </w:rPr>
        <w:t>In America, journalists serve as public watchdogs, holding government, corporate, union and other powerful officials accountable for their actions. They are the eyes and ears of our democracy – which we need now more than ever – and we will do everything</w:t>
      </w:r>
      <w:r w:rsidR="001249D7">
        <w:rPr>
          <w:rFonts w:eastAsia="Times New Roman"/>
        </w:rPr>
        <w:t xml:space="preserve"> in our power</w:t>
      </w:r>
      <w:r w:rsidRPr="00DB25DB">
        <w:rPr>
          <w:rFonts w:eastAsia="Times New Roman"/>
        </w:rPr>
        <w:t xml:space="preserve"> to protect their rights.</w:t>
      </w:r>
    </w:p>
    <w:p w14:paraId="1A3C893D" w14:textId="207A519B" w:rsidR="001255F5" w:rsidRDefault="005A36EE" w:rsidP="001255F5">
      <w:pPr>
        <w:rPr>
          <w:rFonts w:eastAsia="Times New Roman"/>
        </w:rPr>
      </w:pPr>
      <w:r>
        <w:rPr>
          <w:rFonts w:eastAsia="Times New Roman"/>
        </w:rPr>
        <w:t xml:space="preserve">In addition to threats </w:t>
      </w:r>
      <w:r w:rsidR="00C63146">
        <w:rPr>
          <w:rFonts w:eastAsia="Times New Roman"/>
        </w:rPr>
        <w:t xml:space="preserve">against </w:t>
      </w:r>
      <w:r>
        <w:rPr>
          <w:rFonts w:eastAsia="Times New Roman"/>
        </w:rPr>
        <w:t xml:space="preserve">reporters, the </w:t>
      </w:r>
      <w:r w:rsidR="0089416F">
        <w:rPr>
          <w:rFonts w:eastAsia="Times New Roman"/>
        </w:rPr>
        <w:t>industry continues to face financial hardship</w:t>
      </w:r>
      <w:r w:rsidR="00C63146">
        <w:rPr>
          <w:rFonts w:eastAsia="Times New Roman"/>
        </w:rPr>
        <w:t>s</w:t>
      </w:r>
      <w:r w:rsidR="0089416F">
        <w:rPr>
          <w:rFonts w:eastAsia="Times New Roman"/>
        </w:rPr>
        <w:t xml:space="preserve">. This year, we </w:t>
      </w:r>
      <w:r w:rsidR="00C63146">
        <w:rPr>
          <w:rFonts w:eastAsia="Times New Roman"/>
        </w:rPr>
        <w:t>were hit with</w:t>
      </w:r>
      <w:r w:rsidR="00352DF5">
        <w:rPr>
          <w:rFonts w:eastAsia="Times New Roman"/>
        </w:rPr>
        <w:t xml:space="preserve"> unwarranted,</w:t>
      </w:r>
      <w:r w:rsidR="0089416F">
        <w:rPr>
          <w:rFonts w:eastAsia="Times New Roman"/>
        </w:rPr>
        <w:t xml:space="preserve"> </w:t>
      </w:r>
      <w:r w:rsidR="00352DF5">
        <w:rPr>
          <w:rFonts w:eastAsia="Times New Roman"/>
        </w:rPr>
        <w:t xml:space="preserve">excessive </w:t>
      </w:r>
      <w:r w:rsidR="0089416F">
        <w:rPr>
          <w:rFonts w:eastAsia="Times New Roman"/>
        </w:rPr>
        <w:t>newsprint tariffs that cost publishers millions</w:t>
      </w:r>
      <w:r w:rsidR="00C63146">
        <w:rPr>
          <w:rFonts w:eastAsia="Times New Roman"/>
        </w:rPr>
        <w:t xml:space="preserve"> of dollars</w:t>
      </w:r>
      <w:r w:rsidR="0089416F">
        <w:rPr>
          <w:rFonts w:eastAsia="Times New Roman"/>
        </w:rPr>
        <w:t>.</w:t>
      </w:r>
      <w:r w:rsidR="00C63146">
        <w:rPr>
          <w:rFonts w:eastAsia="Times New Roman"/>
        </w:rPr>
        <w:t xml:space="preserve"> Fortunately,</w:t>
      </w:r>
      <w:r w:rsidR="00352DF5">
        <w:rPr>
          <w:rFonts w:eastAsia="Times New Roman"/>
        </w:rPr>
        <w:t xml:space="preserve"> after a long battle,</w:t>
      </w:r>
      <w:r w:rsidR="00C63146">
        <w:rPr>
          <w:rFonts w:eastAsia="Times New Roman"/>
        </w:rPr>
        <w:t xml:space="preserve"> the ITC reversed the</w:t>
      </w:r>
      <w:r w:rsidR="00352DF5">
        <w:rPr>
          <w:rFonts w:eastAsia="Times New Roman"/>
        </w:rPr>
        <w:t xml:space="preserve"> tariffs</w:t>
      </w:r>
      <w:r w:rsidR="00C63146">
        <w:rPr>
          <w:rFonts w:eastAsia="Times New Roman"/>
        </w:rPr>
        <w:t xml:space="preserve"> in August, but </w:t>
      </w:r>
      <w:r w:rsidR="00352DF5">
        <w:rPr>
          <w:rFonts w:eastAsia="Times New Roman"/>
        </w:rPr>
        <w:t xml:space="preserve">for many, the </w:t>
      </w:r>
      <w:r w:rsidR="00C63146">
        <w:rPr>
          <w:rFonts w:eastAsia="Times New Roman"/>
        </w:rPr>
        <w:t>damage was already done.</w:t>
      </w:r>
      <w:r w:rsidR="0089416F">
        <w:rPr>
          <w:rFonts w:eastAsia="Times New Roman"/>
        </w:rPr>
        <w:t xml:space="preserve"> </w:t>
      </w:r>
      <w:r w:rsidR="00352DF5">
        <w:rPr>
          <w:rFonts w:eastAsia="Times New Roman"/>
        </w:rPr>
        <w:t>And we are still</w:t>
      </w:r>
      <w:r w:rsidR="0089416F">
        <w:rPr>
          <w:rFonts w:eastAsia="Times New Roman"/>
        </w:rPr>
        <w:t xml:space="preserve"> fight</w:t>
      </w:r>
      <w:r w:rsidR="00352DF5">
        <w:rPr>
          <w:rFonts w:eastAsia="Times New Roman"/>
        </w:rPr>
        <w:t>ing</w:t>
      </w:r>
      <w:r w:rsidR="0089416F">
        <w:rPr>
          <w:rFonts w:eastAsia="Times New Roman"/>
        </w:rPr>
        <w:t xml:space="preserve"> for every </w:t>
      </w:r>
      <w:r>
        <w:rPr>
          <w:rFonts w:eastAsia="Times New Roman"/>
        </w:rPr>
        <w:t xml:space="preserve">reader and </w:t>
      </w:r>
      <w:r w:rsidR="00352DF5">
        <w:rPr>
          <w:rFonts w:eastAsia="Times New Roman"/>
        </w:rPr>
        <w:t xml:space="preserve">every </w:t>
      </w:r>
      <w:r>
        <w:rPr>
          <w:rFonts w:eastAsia="Times New Roman"/>
        </w:rPr>
        <w:t>dollar of ad revenue</w:t>
      </w:r>
      <w:r w:rsidR="0089416F">
        <w:rPr>
          <w:rFonts w:eastAsia="Times New Roman"/>
        </w:rPr>
        <w:t xml:space="preserve"> </w:t>
      </w:r>
      <w:r>
        <w:rPr>
          <w:rFonts w:eastAsia="Times New Roman"/>
        </w:rPr>
        <w:t>as we tr</w:t>
      </w:r>
      <w:r w:rsidR="00352DF5">
        <w:rPr>
          <w:rFonts w:eastAsia="Times New Roman"/>
        </w:rPr>
        <w:t>y</w:t>
      </w:r>
      <w:r>
        <w:rPr>
          <w:rFonts w:eastAsia="Times New Roman"/>
        </w:rPr>
        <w:t xml:space="preserve"> to </w:t>
      </w:r>
      <w:r w:rsidR="00352DF5">
        <w:rPr>
          <w:rFonts w:eastAsia="Times New Roman"/>
        </w:rPr>
        <w:t>protect</w:t>
      </w:r>
      <w:r>
        <w:rPr>
          <w:rFonts w:eastAsia="Times New Roman"/>
        </w:rPr>
        <w:t xml:space="preserve"> our market share in a digital world dominated by the </w:t>
      </w:r>
      <w:r w:rsidR="00352DF5">
        <w:rPr>
          <w:rFonts w:eastAsia="Times New Roman"/>
        </w:rPr>
        <w:t xml:space="preserve">tech </w:t>
      </w:r>
      <w:r>
        <w:rPr>
          <w:rFonts w:eastAsia="Times New Roman"/>
        </w:rPr>
        <w:t>duopoly</w:t>
      </w:r>
      <w:r w:rsidR="0089416F">
        <w:rPr>
          <w:rFonts w:eastAsia="Times New Roman"/>
        </w:rPr>
        <w:t xml:space="preserve">. </w:t>
      </w:r>
    </w:p>
    <w:p w14:paraId="1F69BBCF" w14:textId="12B2E5FE" w:rsidR="00EC1486" w:rsidRDefault="005A36EE" w:rsidP="007456A0">
      <w:pPr>
        <w:rPr>
          <w:rFonts w:eastAsia="Times New Roman"/>
        </w:rPr>
      </w:pPr>
      <w:r>
        <w:rPr>
          <w:rFonts w:eastAsia="Times New Roman"/>
        </w:rPr>
        <w:t>But it’</w:t>
      </w:r>
      <w:r w:rsidR="002204F2">
        <w:rPr>
          <w:rFonts w:eastAsia="Times New Roman"/>
        </w:rPr>
        <w:t xml:space="preserve">s not all bad news. </w:t>
      </w:r>
      <w:r w:rsidR="00EC1486">
        <w:rPr>
          <w:rFonts w:eastAsia="Times New Roman"/>
        </w:rPr>
        <w:t>We’ve seen some of the strongest journalism ever published in 2018</w:t>
      </w:r>
      <w:r w:rsidR="0089416F">
        <w:rPr>
          <w:rFonts w:eastAsia="Times New Roman"/>
        </w:rPr>
        <w:t xml:space="preserve">. We saw unprecedented collaboration when over 450 publishers banded together to run </w:t>
      </w:r>
      <w:hyperlink r:id="rId6" w:history="1">
        <w:r w:rsidR="0089416F" w:rsidRPr="00ED3071">
          <w:rPr>
            <w:rStyle w:val="Hyperlink"/>
            <w:rFonts w:eastAsia="Times New Roman"/>
          </w:rPr>
          <w:t>editorials</w:t>
        </w:r>
      </w:hyperlink>
      <w:r w:rsidR="0089416F">
        <w:rPr>
          <w:rFonts w:eastAsia="Times New Roman"/>
        </w:rPr>
        <w:t xml:space="preserve"> condemning the attacks on the press</w:t>
      </w:r>
      <w:r w:rsidR="00ED3071">
        <w:rPr>
          <w:rFonts w:eastAsia="Times New Roman"/>
        </w:rPr>
        <w:t>, garnering national attention</w:t>
      </w:r>
      <w:r w:rsidR="0089416F">
        <w:rPr>
          <w:rFonts w:eastAsia="Times New Roman"/>
        </w:rPr>
        <w:t xml:space="preserve">. </w:t>
      </w:r>
      <w:r w:rsidR="007456A0">
        <w:rPr>
          <w:rFonts w:eastAsia="Times New Roman"/>
        </w:rPr>
        <w:t>We saw award-wi</w:t>
      </w:r>
      <w:r w:rsidR="00EC1486">
        <w:rPr>
          <w:rFonts w:eastAsia="Times New Roman"/>
        </w:rPr>
        <w:t>n</w:t>
      </w:r>
      <w:r w:rsidR="007456A0">
        <w:rPr>
          <w:rFonts w:eastAsia="Times New Roman"/>
        </w:rPr>
        <w:t xml:space="preserve">ning </w:t>
      </w:r>
      <w:r w:rsidR="001255F5">
        <w:rPr>
          <w:rFonts w:eastAsia="Times New Roman"/>
        </w:rPr>
        <w:t>stories</w:t>
      </w:r>
      <w:r w:rsidR="007456A0">
        <w:rPr>
          <w:rFonts w:eastAsia="Times New Roman"/>
        </w:rPr>
        <w:t xml:space="preserve"> </w:t>
      </w:r>
      <w:r w:rsidR="001255F5">
        <w:rPr>
          <w:rFonts w:eastAsia="Times New Roman"/>
        </w:rPr>
        <w:t xml:space="preserve">and newsroom partnerships </w:t>
      </w:r>
      <w:r w:rsidR="007456A0">
        <w:rPr>
          <w:rFonts w:eastAsia="Times New Roman"/>
        </w:rPr>
        <w:t>that shed light on</w:t>
      </w:r>
      <w:r w:rsidR="001255F5">
        <w:rPr>
          <w:rFonts w:eastAsia="Times New Roman"/>
        </w:rPr>
        <w:t xml:space="preserve"> </w:t>
      </w:r>
      <w:hyperlink r:id="rId7" w:history="1">
        <w:r w:rsidR="001255F5" w:rsidRPr="001255F5">
          <w:rPr>
            <w:rStyle w:val="Hyperlink"/>
            <w:rFonts w:eastAsia="Times New Roman"/>
          </w:rPr>
          <w:t>sexual harassment</w:t>
        </w:r>
      </w:hyperlink>
      <w:r w:rsidR="001255F5">
        <w:rPr>
          <w:rFonts w:eastAsia="Times New Roman"/>
        </w:rPr>
        <w:t xml:space="preserve">, </w:t>
      </w:r>
      <w:hyperlink r:id="rId8" w:history="1">
        <w:r w:rsidR="001255F5" w:rsidRPr="001255F5">
          <w:rPr>
            <w:rStyle w:val="Hyperlink"/>
            <w:rFonts w:eastAsia="Times New Roman"/>
          </w:rPr>
          <w:t xml:space="preserve">political </w:t>
        </w:r>
        <w:r w:rsidR="007B67F4">
          <w:rPr>
            <w:rStyle w:val="Hyperlink"/>
            <w:rFonts w:eastAsia="Times New Roman"/>
          </w:rPr>
          <w:t>issues</w:t>
        </w:r>
      </w:hyperlink>
      <w:r w:rsidR="00ED3071">
        <w:rPr>
          <w:rFonts w:eastAsia="Times New Roman"/>
        </w:rPr>
        <w:t xml:space="preserve">, </w:t>
      </w:r>
      <w:r w:rsidR="001255F5">
        <w:rPr>
          <w:rFonts w:eastAsia="Times New Roman"/>
        </w:rPr>
        <w:t xml:space="preserve">the </w:t>
      </w:r>
      <w:hyperlink r:id="rId9" w:history="1">
        <w:r w:rsidR="001255F5" w:rsidRPr="001255F5">
          <w:rPr>
            <w:rStyle w:val="Hyperlink"/>
            <w:rFonts w:eastAsia="Times New Roman"/>
          </w:rPr>
          <w:t>Russian interference</w:t>
        </w:r>
      </w:hyperlink>
      <w:r w:rsidR="001255F5">
        <w:rPr>
          <w:rFonts w:eastAsia="Times New Roman"/>
        </w:rPr>
        <w:t xml:space="preserve"> in the 2016 U.S. election</w:t>
      </w:r>
      <w:r w:rsidR="00ED3071">
        <w:rPr>
          <w:rFonts w:eastAsia="Times New Roman"/>
        </w:rPr>
        <w:t xml:space="preserve"> and more</w:t>
      </w:r>
      <w:r w:rsidR="001255F5">
        <w:rPr>
          <w:rFonts w:eastAsia="Times New Roman"/>
        </w:rPr>
        <w:t>. Report for America has created a vibrant force of reporters to dispatch to local newsrooms</w:t>
      </w:r>
      <w:r w:rsidR="007B67F4">
        <w:rPr>
          <w:rFonts w:eastAsia="Times New Roman"/>
        </w:rPr>
        <w:t>, with the goal of sustaining journalism in local communities</w:t>
      </w:r>
      <w:r w:rsidR="001255F5">
        <w:rPr>
          <w:rFonts w:eastAsia="Times New Roman"/>
        </w:rPr>
        <w:t xml:space="preserve">. </w:t>
      </w:r>
    </w:p>
    <w:p w14:paraId="3656B517" w14:textId="5F7CCB83" w:rsidR="007456A0" w:rsidRDefault="00EC1486" w:rsidP="007456A0">
      <w:pPr>
        <w:rPr>
          <w:rFonts w:eastAsia="Times New Roman"/>
        </w:rPr>
      </w:pPr>
      <w:r>
        <w:rPr>
          <w:rFonts w:eastAsia="Times New Roman"/>
        </w:rPr>
        <w:t>Outside</w:t>
      </w:r>
      <w:bookmarkStart w:id="0" w:name="_GoBack"/>
      <w:bookmarkEnd w:id="0"/>
      <w:r>
        <w:rPr>
          <w:rFonts w:eastAsia="Times New Roman"/>
        </w:rPr>
        <w:t xml:space="preserve"> of the newsroom, we saw Twitter take a step in recognizing the importance of news, resulting in new policies regarding how it tags political advertising</w:t>
      </w:r>
      <w:r w:rsidR="005E1947">
        <w:rPr>
          <w:rFonts w:eastAsia="Times New Roman"/>
        </w:rPr>
        <w:t xml:space="preserve">. </w:t>
      </w:r>
      <w:r>
        <w:rPr>
          <w:rFonts w:eastAsia="Times New Roman"/>
        </w:rPr>
        <w:t xml:space="preserve">And </w:t>
      </w:r>
      <w:hyperlink r:id="rId10" w:history="1">
        <w:r w:rsidRPr="005E1947">
          <w:rPr>
            <w:rStyle w:val="Hyperlink"/>
            <w:rFonts w:eastAsia="Times New Roman"/>
          </w:rPr>
          <w:t>Congress held hearings</w:t>
        </w:r>
      </w:hyperlink>
      <w:r>
        <w:rPr>
          <w:rFonts w:eastAsia="Times New Roman"/>
        </w:rPr>
        <w:t xml:space="preserve"> about the dangers of fake news, highlighting points our industry has been making for years.  </w:t>
      </w:r>
    </w:p>
    <w:p w14:paraId="376DF25F" w14:textId="5EF37C75" w:rsidR="00BD735E" w:rsidRDefault="00BD735E" w:rsidP="007456A0">
      <w:pPr>
        <w:rPr>
          <w:rFonts w:eastAsia="Times New Roman"/>
        </w:rPr>
      </w:pPr>
      <w:r>
        <w:rPr>
          <w:rFonts w:eastAsia="Times New Roman"/>
        </w:rPr>
        <w:t xml:space="preserve">There is a long and bumpy road ahead. Journalists will </w:t>
      </w:r>
      <w:r w:rsidR="007B67F4">
        <w:rPr>
          <w:rFonts w:eastAsia="Times New Roman"/>
        </w:rPr>
        <w:t xml:space="preserve">continue to </w:t>
      </w:r>
      <w:r>
        <w:rPr>
          <w:rFonts w:eastAsia="Times New Roman"/>
        </w:rPr>
        <w:t xml:space="preserve">face public mistrust, fight misinformation with the November </w:t>
      </w:r>
      <w:r w:rsidR="00ED3071">
        <w:rPr>
          <w:rFonts w:eastAsia="Times New Roman"/>
        </w:rPr>
        <w:t xml:space="preserve">midterm </w:t>
      </w:r>
      <w:r>
        <w:rPr>
          <w:rFonts w:eastAsia="Times New Roman"/>
        </w:rPr>
        <w:t xml:space="preserve">elections and </w:t>
      </w:r>
      <w:r w:rsidR="00EC1486">
        <w:rPr>
          <w:rFonts w:eastAsia="Times New Roman"/>
        </w:rPr>
        <w:t xml:space="preserve">be </w:t>
      </w:r>
      <w:r>
        <w:rPr>
          <w:rFonts w:eastAsia="Times New Roman"/>
        </w:rPr>
        <w:t>f</w:t>
      </w:r>
      <w:r w:rsidR="00B05C83">
        <w:rPr>
          <w:rFonts w:eastAsia="Times New Roman"/>
        </w:rPr>
        <w:t xml:space="preserve">orced to </w:t>
      </w:r>
      <w:r w:rsidR="007B67F4">
        <w:rPr>
          <w:rFonts w:eastAsia="Times New Roman"/>
        </w:rPr>
        <w:t xml:space="preserve">compete with </w:t>
      </w:r>
      <w:r w:rsidR="00B05C83">
        <w:rPr>
          <w:rFonts w:eastAsia="Times New Roman"/>
        </w:rPr>
        <w:t xml:space="preserve">the </w:t>
      </w:r>
      <w:r w:rsidR="007B67F4">
        <w:rPr>
          <w:rFonts w:eastAsia="Times New Roman"/>
        </w:rPr>
        <w:t>platforms for visibility</w:t>
      </w:r>
      <w:r w:rsidR="00B05C83">
        <w:rPr>
          <w:rFonts w:eastAsia="Times New Roman"/>
        </w:rPr>
        <w:t xml:space="preserve">. </w:t>
      </w:r>
    </w:p>
    <w:p w14:paraId="0FF7F723" w14:textId="4AFD9C6D" w:rsidR="007B67F4" w:rsidRDefault="00ED3071" w:rsidP="008933DD">
      <w:r>
        <w:t>While i</w:t>
      </w:r>
      <w:r w:rsidR="002204F2">
        <w:t xml:space="preserve">t is easy to get bogged down in the bad news, journalism remains an important </w:t>
      </w:r>
      <w:r w:rsidR="00EC1486">
        <w:t xml:space="preserve">tenet </w:t>
      </w:r>
      <w:r w:rsidR="002204F2">
        <w:t xml:space="preserve">of democracy and </w:t>
      </w:r>
      <w:r w:rsidR="00ED654F">
        <w:t xml:space="preserve">a </w:t>
      </w:r>
      <w:r w:rsidR="00EC1486">
        <w:t xml:space="preserve">valuable </w:t>
      </w:r>
      <w:r w:rsidR="00ED654F">
        <w:t xml:space="preserve">public service. </w:t>
      </w:r>
    </w:p>
    <w:p w14:paraId="36D0BE46" w14:textId="0847F0CF" w:rsidR="004D3A19" w:rsidRPr="004D3A19" w:rsidRDefault="00BD735E" w:rsidP="008933DD">
      <w:r>
        <w:t>I am incredibly proud to represent such an important</w:t>
      </w:r>
      <w:r w:rsidR="00B05C83">
        <w:t>, hardworking industry</w:t>
      </w:r>
      <w:r w:rsidR="007B67F4">
        <w:t>, from the journalists reporting the news to the newspaper carriers delivering it to readers every day (</w:t>
      </w:r>
      <w:r w:rsidR="003005D4">
        <w:t xml:space="preserve">who we celebrate on </w:t>
      </w:r>
      <w:r w:rsidR="007B67F4">
        <w:t xml:space="preserve"> </w:t>
      </w:r>
      <w:hyperlink r:id="rId11" w:history="1">
        <w:r w:rsidR="007B67F4" w:rsidRPr="007B67F4">
          <w:rPr>
            <w:rStyle w:val="Hyperlink"/>
          </w:rPr>
          <w:t>International Newspaper Carrier Day</w:t>
        </w:r>
      </w:hyperlink>
      <w:r w:rsidR="007B67F4">
        <w:t xml:space="preserve"> on October 13)</w:t>
      </w:r>
      <w:r w:rsidR="00B05C83">
        <w:t xml:space="preserve"> </w:t>
      </w:r>
      <w:r w:rsidR="003005D4">
        <w:t xml:space="preserve">and I am thankful </w:t>
      </w:r>
      <w:r w:rsidR="00B05C83">
        <w:t xml:space="preserve">for everything </w:t>
      </w:r>
      <w:r w:rsidR="003005D4">
        <w:t xml:space="preserve">they </w:t>
      </w:r>
      <w:r w:rsidR="00B05C83">
        <w:t xml:space="preserve">do. </w:t>
      </w:r>
    </w:p>
    <w:sectPr w:rsidR="004D3A19" w:rsidRPr="004D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19"/>
    <w:rsid w:val="00051FF7"/>
    <w:rsid w:val="000F201A"/>
    <w:rsid w:val="001249D7"/>
    <w:rsid w:val="001255F5"/>
    <w:rsid w:val="002204F2"/>
    <w:rsid w:val="00244FA3"/>
    <w:rsid w:val="003005D4"/>
    <w:rsid w:val="00352DF5"/>
    <w:rsid w:val="004D3A19"/>
    <w:rsid w:val="00510BDA"/>
    <w:rsid w:val="005A36EE"/>
    <w:rsid w:val="005D4B13"/>
    <w:rsid w:val="005E1947"/>
    <w:rsid w:val="00634E10"/>
    <w:rsid w:val="007456A0"/>
    <w:rsid w:val="007B67F4"/>
    <w:rsid w:val="00825924"/>
    <w:rsid w:val="008933DD"/>
    <w:rsid w:val="0089416F"/>
    <w:rsid w:val="00A6142D"/>
    <w:rsid w:val="00B05C83"/>
    <w:rsid w:val="00B45160"/>
    <w:rsid w:val="00BA2015"/>
    <w:rsid w:val="00BD735E"/>
    <w:rsid w:val="00C63146"/>
    <w:rsid w:val="00DB25DB"/>
    <w:rsid w:val="00E160F3"/>
    <w:rsid w:val="00EC1486"/>
    <w:rsid w:val="00ED3071"/>
    <w:rsid w:val="00ED654F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751A"/>
  <w15:chartTrackingRefBased/>
  <w15:docId w15:val="{D67F7CDF-DD98-44ED-ACA9-AE74A56C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1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36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itzer.org/winners/staffs-arizona-republic-and-usa-today-networ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ulitzer.org/winners/new-york-times-reporting-led-jodi-kantor-and-megan-twohey-and-new-yorker-reporting-ron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bostonglobe.com/opinion/graphics/2018/08/freepress/" TargetMode="External"/><Relationship Id="rId11" Type="http://schemas.openxmlformats.org/officeDocument/2006/relationships/hyperlink" Target="https://www.newsmediaalliance.org/international-newspaper-carrier-day/" TargetMode="External"/><Relationship Id="rId5" Type="http://schemas.openxmlformats.org/officeDocument/2006/relationships/hyperlink" Target="https://www.iwmf.org/attacks-and-harassment/" TargetMode="External"/><Relationship Id="rId10" Type="http://schemas.openxmlformats.org/officeDocument/2006/relationships/hyperlink" Target="https://www.newsmediaalliance.org/wp-content/uploads/2018/04/FINAL-Chavern-Testimony-House-Judiciary-Hearing-April-26.pdf" TargetMode="External"/><Relationship Id="rId4" Type="http://schemas.openxmlformats.org/officeDocument/2006/relationships/hyperlink" Target="http://www.nationalnewspaperweek.com/" TargetMode="External"/><Relationship Id="rId9" Type="http://schemas.openxmlformats.org/officeDocument/2006/relationships/hyperlink" Target="http://www.pulitzer.org/winners/staffs-new-york-times-and-washington-p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Ballard</dc:creator>
  <cp:keywords/>
  <dc:description/>
  <cp:lastModifiedBy>Kirsten Ballard</cp:lastModifiedBy>
  <cp:revision>2</cp:revision>
  <dcterms:created xsi:type="dcterms:W3CDTF">2018-10-04T19:00:00Z</dcterms:created>
  <dcterms:modified xsi:type="dcterms:W3CDTF">2018-10-04T19:00:00Z</dcterms:modified>
</cp:coreProperties>
</file>