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D0ED5" w14:textId="77777777" w:rsidR="004F4333" w:rsidRDefault="006A093E">
      <w:r>
        <w:t xml:space="preserve">When Lightning Strikes </w:t>
      </w:r>
    </w:p>
    <w:p w14:paraId="77FEC590" w14:textId="77777777" w:rsidR="006A093E" w:rsidRPr="006D69B7" w:rsidRDefault="006A093E">
      <w:pPr>
        <w:rPr>
          <w:b/>
        </w:rPr>
      </w:pPr>
      <w:r w:rsidRPr="006D69B7">
        <w:rPr>
          <w:b/>
        </w:rPr>
        <w:t>By DAVID CHAVERN</w:t>
      </w:r>
    </w:p>
    <w:p w14:paraId="6677CB8F" w14:textId="16DE65D3" w:rsidR="0084164D" w:rsidRDefault="0084164D" w:rsidP="006D69B7">
      <w:r w:rsidRPr="0084164D">
        <w:t>When Louisiana began flooding earlier this month, news coverage was split between the 2016 Rio Olympics and the upcoming presidential election. This was the worst natural disaster since Hurricane Sandy, and you barely saw it on TV or in magazines, or heard about it on the radio.  Even the President wasn’t see</w:t>
      </w:r>
      <w:r>
        <w:t>n</w:t>
      </w:r>
      <w:r w:rsidR="004D2985">
        <w:t xml:space="preserve"> talking about it.</w:t>
      </w:r>
      <w:bookmarkStart w:id="0" w:name="_GoBack"/>
      <w:bookmarkEnd w:id="0"/>
    </w:p>
    <w:p w14:paraId="574C17AB" w14:textId="6AFDA1A8" w:rsidR="006A278C" w:rsidRDefault="00037785" w:rsidP="006D69B7">
      <w:r>
        <w:t xml:space="preserve">It was a </w:t>
      </w:r>
      <w:r w:rsidR="0020065B">
        <w:t xml:space="preserve">difficult </w:t>
      </w:r>
      <w:r>
        <w:t xml:space="preserve">storm to cover. The prediction was for flash floods. </w:t>
      </w:r>
      <w:r>
        <w:rPr>
          <w:i/>
        </w:rPr>
        <w:t xml:space="preserve">The Advocate </w:t>
      </w:r>
      <w:r>
        <w:t xml:space="preserve">in Baton Rouge was hit hard by the multi-day flooding. </w:t>
      </w:r>
      <w:r w:rsidR="0020065B">
        <w:t>E</w:t>
      </w:r>
      <w:r>
        <w:t xml:space="preserve">mployees and carriers lost </w:t>
      </w:r>
      <w:r w:rsidR="006A278C">
        <w:t xml:space="preserve">their </w:t>
      </w:r>
      <w:r>
        <w:t xml:space="preserve">cars and homes. </w:t>
      </w:r>
      <w:r w:rsidR="006A278C">
        <w:t>But t</w:t>
      </w:r>
      <w:r>
        <w:t xml:space="preserve">he online coverage and printing never ceased. </w:t>
      </w:r>
    </w:p>
    <w:p w14:paraId="1D34D018" w14:textId="01973DA6" w:rsidR="006D69B7" w:rsidRDefault="006D69B7" w:rsidP="006D69B7">
      <w:r>
        <w:t>Publisher Dan Shea said</w:t>
      </w:r>
      <w:r w:rsidR="00922736">
        <w:t>,</w:t>
      </w:r>
      <w:r>
        <w:t xml:space="preserve"> “We halted delivery for just a small sliver of Baton Rouge for three days, and half of Livingston Parish for a week, where 86 percent of the homes were flooded. But we are back to 100 percent today, delivering to driveways to get around massive piles of debris. Even if our customers are living elsewhere, many want the paper at their home as they come </w:t>
      </w:r>
      <w:r w:rsidR="0020065B">
        <w:t xml:space="preserve">there </w:t>
      </w:r>
      <w:r>
        <w:t>every morning.”</w:t>
      </w:r>
    </w:p>
    <w:p w14:paraId="0E1FDB73" w14:textId="66C815CF" w:rsidR="00AE1536" w:rsidRDefault="0020065B" w:rsidP="00AE1536">
      <w:r w:rsidRPr="00316FF7">
        <w:t>Knowing that members of the</w:t>
      </w:r>
      <w:r w:rsidR="007C4435" w:rsidRPr="00316FF7">
        <w:t xml:space="preserve"> local</w:t>
      </w:r>
      <w:r w:rsidRPr="00316FF7">
        <w:t xml:space="preserve"> community were relying on them for critical</w:t>
      </w:r>
      <w:r w:rsidR="007C4435" w:rsidRPr="00316FF7">
        <w:t xml:space="preserve"> </w:t>
      </w:r>
      <w:r w:rsidR="006A278C" w:rsidRPr="00316FF7">
        <w:t xml:space="preserve">news and </w:t>
      </w:r>
      <w:r w:rsidR="00316FF7" w:rsidRPr="00316FF7">
        <w:t>updates</w:t>
      </w:r>
      <w:r w:rsidR="007C4435" w:rsidRPr="00316FF7">
        <w:t xml:space="preserve">, </w:t>
      </w:r>
      <w:r w:rsidR="006A278C" w:rsidRPr="00316FF7">
        <w:t>t</w:t>
      </w:r>
      <w:r w:rsidR="006D69B7" w:rsidRPr="00316FF7">
        <w:t>he</w:t>
      </w:r>
      <w:r w:rsidR="006D69B7">
        <w:t xml:space="preserve"> </w:t>
      </w:r>
      <w:r w:rsidR="006A278C">
        <w:t>publisher</w:t>
      </w:r>
      <w:r w:rsidR="007C4435">
        <w:t xml:space="preserve"> </w:t>
      </w:r>
      <w:r w:rsidR="006D69B7">
        <w:t xml:space="preserve">distributed free papers to </w:t>
      </w:r>
      <w:r w:rsidR="006A278C">
        <w:t xml:space="preserve">local </w:t>
      </w:r>
      <w:r w:rsidR="006D69B7">
        <w:t>shelters and retail locations</w:t>
      </w:r>
      <w:r w:rsidR="007C4435">
        <w:t xml:space="preserve"> and made the decision to</w:t>
      </w:r>
      <w:r w:rsidR="006A278C">
        <w:t xml:space="preserve"> </w:t>
      </w:r>
      <w:r w:rsidR="00203E39">
        <w:t xml:space="preserve">temporarily </w:t>
      </w:r>
      <w:r w:rsidR="006A278C">
        <w:t>drop the</w:t>
      </w:r>
      <w:r w:rsidR="007C4435">
        <w:t>ir</w:t>
      </w:r>
      <w:r w:rsidR="006A278C">
        <w:t xml:space="preserve"> online</w:t>
      </w:r>
      <w:r w:rsidR="006D69B7">
        <w:t xml:space="preserve"> paywall</w:t>
      </w:r>
      <w:r w:rsidR="007C4435">
        <w:t xml:space="preserve">. </w:t>
      </w:r>
      <w:r w:rsidR="00203E39">
        <w:t>Web traffic to the news site</w:t>
      </w:r>
      <w:r w:rsidR="006D69B7">
        <w:t xml:space="preserve"> doubled. </w:t>
      </w:r>
    </w:p>
    <w:p w14:paraId="77327D20" w14:textId="5E93E5A7" w:rsidR="006D69B7" w:rsidRDefault="006D69B7" w:rsidP="00AE1536">
      <w:r>
        <w:t xml:space="preserve">Shea says an emergency grant was offered to </w:t>
      </w:r>
      <w:r w:rsidR="001D6384">
        <w:t>employees</w:t>
      </w:r>
      <w:r>
        <w:t xml:space="preserve"> who lost their homes to the flood, helping them pay for essentials. A no-interest, 2-year loan</w:t>
      </w:r>
      <w:r w:rsidR="0020065B">
        <w:t xml:space="preserve"> was</w:t>
      </w:r>
      <w:r>
        <w:t xml:space="preserve"> offered to help </w:t>
      </w:r>
      <w:r w:rsidR="0020065B">
        <w:t xml:space="preserve">with </w:t>
      </w:r>
      <w:r>
        <w:t xml:space="preserve">rebuilding. </w:t>
      </w:r>
    </w:p>
    <w:p w14:paraId="6EC37CFA" w14:textId="4F8C09F8" w:rsidR="00297849" w:rsidRDefault="00297849" w:rsidP="00297849">
      <w:r>
        <w:t>I am constantly amazed by reporters</w:t>
      </w:r>
      <w:r w:rsidR="00203E39">
        <w:t>’</w:t>
      </w:r>
      <w:r>
        <w:t xml:space="preserve"> </w:t>
      </w:r>
      <w:r w:rsidR="00203E39">
        <w:t>grace under pressure</w:t>
      </w:r>
      <w:r>
        <w:t xml:space="preserve">; reporting on others’ loss, when they themselves have lost everything. The flooding in Louisiana has affected about 100,000 homes. This is one-fifth the damage of Katrina. It is the work of journalists at local newspapers like </w:t>
      </w:r>
      <w:r>
        <w:rPr>
          <w:i/>
        </w:rPr>
        <w:t xml:space="preserve">The Advocate </w:t>
      </w:r>
      <w:r>
        <w:t>that are</w:t>
      </w:r>
      <w:r w:rsidR="00316FF7">
        <w:t xml:space="preserve"> demanding</w:t>
      </w:r>
      <w:r>
        <w:t xml:space="preserve"> national attention</w:t>
      </w:r>
      <w:r w:rsidR="00316FF7">
        <w:t>, running editorials that demanded President Obama cut his vacation short</w:t>
      </w:r>
      <w:r>
        <w:t xml:space="preserve">. </w:t>
      </w:r>
    </w:p>
    <w:p w14:paraId="350E76A0" w14:textId="5BADE3ED" w:rsidR="0070784E" w:rsidRDefault="004B1BE7" w:rsidP="0070784E">
      <w:r>
        <w:t>When I think of the journalists and newspaper staff who suddenly found themselves at the center of a natural disaster, a</w:t>
      </w:r>
      <w:r w:rsidR="0020065B">
        <w:t xml:space="preserve"> phrase often associated with the US Postal Service comes to mind: </w:t>
      </w:r>
      <w:r w:rsidR="0070784E">
        <w:t>“</w:t>
      </w:r>
      <w:r w:rsidR="0070784E" w:rsidRPr="005C1F6C">
        <w:t>Neither snow nor rain nor heat nor gloom of night</w:t>
      </w:r>
      <w:r w:rsidR="0020065B">
        <w:t>.</w:t>
      </w:r>
      <w:r w:rsidR="0070784E">
        <w:t>” When disaster strike</w:t>
      </w:r>
      <w:r>
        <w:t>s</w:t>
      </w:r>
      <w:r w:rsidR="0070784E">
        <w:t>, journalists are among the first responders</w:t>
      </w:r>
      <w:r>
        <w:t>, the</w:t>
      </w:r>
      <w:r w:rsidRPr="004B1BE7">
        <w:t xml:space="preserve"> </w:t>
      </w:r>
      <w:r>
        <w:t>everyday heroes of their communities</w:t>
      </w:r>
      <w:r w:rsidR="0070784E">
        <w:t xml:space="preserve">. </w:t>
      </w:r>
    </w:p>
    <w:p w14:paraId="4CD3541F" w14:textId="53627B56" w:rsidR="0070784E" w:rsidRDefault="00922736" w:rsidP="0070784E">
      <w:r>
        <w:t xml:space="preserve">In times of tragedy, we rely on </w:t>
      </w:r>
      <w:r w:rsidR="00203E39">
        <w:t>journalists</w:t>
      </w:r>
      <w:r>
        <w:t xml:space="preserve"> to make sense of it, to tell us what is going on and how to react. </w:t>
      </w:r>
      <w:r w:rsidR="0070784E">
        <w:t>We need them to tell the stories</w:t>
      </w:r>
      <w:r w:rsidR="003D4A0F">
        <w:t xml:space="preserve"> in</w:t>
      </w:r>
      <w:r w:rsidR="004B1BE7">
        <w:t xml:space="preserve"> the way only they can</w:t>
      </w:r>
      <w:r w:rsidR="0070784E">
        <w:t xml:space="preserve">. </w:t>
      </w:r>
    </w:p>
    <w:p w14:paraId="624EF7C9" w14:textId="1561E018" w:rsidR="00922736" w:rsidRDefault="0020065B" w:rsidP="00AE1536">
      <w:r>
        <w:t>This is why n</w:t>
      </w:r>
      <w:r w:rsidR="00922736">
        <w:t>ewspapers are</w:t>
      </w:r>
      <w:r>
        <w:t xml:space="preserve"> and will continue to be</w:t>
      </w:r>
      <w:r w:rsidR="00922736">
        <w:t xml:space="preserve"> essential during these disasters. </w:t>
      </w:r>
    </w:p>
    <w:p w14:paraId="508F4C7D" w14:textId="0133CCB2" w:rsidR="006A093E" w:rsidRDefault="004B1BE7" w:rsidP="00AE1536">
      <w:r>
        <w:t>Our thoughts are with th</w:t>
      </w:r>
      <w:r w:rsidR="00B572FB">
        <w:t xml:space="preserve">e </w:t>
      </w:r>
      <w:r>
        <w:t xml:space="preserve">people of Louisiana as they work to rebuild, </w:t>
      </w:r>
      <w:r w:rsidRPr="00316FF7">
        <w:t>and we recognize and support the</w:t>
      </w:r>
      <w:r w:rsidR="003D4A0F" w:rsidRPr="00316FF7">
        <w:t xml:space="preserve"> </w:t>
      </w:r>
      <w:r w:rsidRPr="00316FF7">
        <w:t xml:space="preserve">newspaper staff on the ground who risked their lives </w:t>
      </w:r>
      <w:r w:rsidR="003D4A0F" w:rsidRPr="00316FF7">
        <w:t xml:space="preserve">and put their own losses aside </w:t>
      </w:r>
      <w:r w:rsidRPr="00316FF7">
        <w:t xml:space="preserve">to </w:t>
      </w:r>
      <w:r w:rsidR="003D4A0F" w:rsidRPr="00316FF7">
        <w:t>come to the aid of</w:t>
      </w:r>
      <w:r w:rsidRPr="00316FF7">
        <w:t xml:space="preserve"> their communities.</w:t>
      </w:r>
    </w:p>
    <w:sectPr w:rsidR="006A093E">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E89F13" w15:done="0"/>
  <w15:commentEx w15:paraId="0A2B6350" w15:done="0"/>
  <w15:commentEx w15:paraId="3D8DAB83" w15:done="0"/>
  <w15:commentEx w15:paraId="530EC61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ving, Lindsey">
    <w15:presenceInfo w15:providerId="AD" w15:userId="S-1-5-21-2896123-795093157-1819828000-88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3E"/>
    <w:rsid w:val="00037785"/>
    <w:rsid w:val="001D6384"/>
    <w:rsid w:val="0020065B"/>
    <w:rsid w:val="00203E39"/>
    <w:rsid w:val="00297849"/>
    <w:rsid w:val="00316FF7"/>
    <w:rsid w:val="003A178C"/>
    <w:rsid w:val="003D4A0F"/>
    <w:rsid w:val="004858E2"/>
    <w:rsid w:val="004B1BE7"/>
    <w:rsid w:val="004D2985"/>
    <w:rsid w:val="004E4117"/>
    <w:rsid w:val="004F4333"/>
    <w:rsid w:val="005C1F6C"/>
    <w:rsid w:val="00616E23"/>
    <w:rsid w:val="006A093E"/>
    <w:rsid w:val="006A278C"/>
    <w:rsid w:val="006D69B7"/>
    <w:rsid w:val="0070784E"/>
    <w:rsid w:val="007C4435"/>
    <w:rsid w:val="0084164D"/>
    <w:rsid w:val="00922736"/>
    <w:rsid w:val="00A0791C"/>
    <w:rsid w:val="00AE1536"/>
    <w:rsid w:val="00B572FB"/>
    <w:rsid w:val="00C04BE3"/>
    <w:rsid w:val="00F24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F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8C"/>
    <w:rPr>
      <w:rFonts w:ascii="Segoe UI" w:hAnsi="Segoe UI" w:cs="Segoe UI"/>
      <w:sz w:val="18"/>
      <w:szCs w:val="18"/>
    </w:rPr>
  </w:style>
  <w:style w:type="character" w:styleId="CommentReference">
    <w:name w:val="annotation reference"/>
    <w:basedOn w:val="DefaultParagraphFont"/>
    <w:uiPriority w:val="99"/>
    <w:semiHidden/>
    <w:unhideWhenUsed/>
    <w:rsid w:val="006A278C"/>
    <w:rPr>
      <w:sz w:val="16"/>
      <w:szCs w:val="16"/>
    </w:rPr>
  </w:style>
  <w:style w:type="paragraph" w:styleId="CommentText">
    <w:name w:val="annotation text"/>
    <w:basedOn w:val="Normal"/>
    <w:link w:val="CommentTextChar"/>
    <w:uiPriority w:val="99"/>
    <w:semiHidden/>
    <w:unhideWhenUsed/>
    <w:rsid w:val="006A278C"/>
    <w:pPr>
      <w:spacing w:line="240" w:lineRule="auto"/>
    </w:pPr>
    <w:rPr>
      <w:sz w:val="20"/>
      <w:szCs w:val="20"/>
    </w:rPr>
  </w:style>
  <w:style w:type="character" w:customStyle="1" w:styleId="CommentTextChar">
    <w:name w:val="Comment Text Char"/>
    <w:basedOn w:val="DefaultParagraphFont"/>
    <w:link w:val="CommentText"/>
    <w:uiPriority w:val="99"/>
    <w:semiHidden/>
    <w:rsid w:val="006A278C"/>
    <w:rPr>
      <w:sz w:val="20"/>
      <w:szCs w:val="20"/>
    </w:rPr>
  </w:style>
  <w:style w:type="paragraph" w:styleId="CommentSubject">
    <w:name w:val="annotation subject"/>
    <w:basedOn w:val="CommentText"/>
    <w:next w:val="CommentText"/>
    <w:link w:val="CommentSubjectChar"/>
    <w:uiPriority w:val="99"/>
    <w:semiHidden/>
    <w:unhideWhenUsed/>
    <w:rsid w:val="006A278C"/>
    <w:rPr>
      <w:b/>
      <w:bCs/>
    </w:rPr>
  </w:style>
  <w:style w:type="character" w:customStyle="1" w:styleId="CommentSubjectChar">
    <w:name w:val="Comment Subject Char"/>
    <w:basedOn w:val="CommentTextChar"/>
    <w:link w:val="CommentSubject"/>
    <w:uiPriority w:val="99"/>
    <w:semiHidden/>
    <w:rsid w:val="006A278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8C"/>
    <w:rPr>
      <w:rFonts w:ascii="Segoe UI" w:hAnsi="Segoe UI" w:cs="Segoe UI"/>
      <w:sz w:val="18"/>
      <w:szCs w:val="18"/>
    </w:rPr>
  </w:style>
  <w:style w:type="character" w:styleId="CommentReference">
    <w:name w:val="annotation reference"/>
    <w:basedOn w:val="DefaultParagraphFont"/>
    <w:uiPriority w:val="99"/>
    <w:semiHidden/>
    <w:unhideWhenUsed/>
    <w:rsid w:val="006A278C"/>
    <w:rPr>
      <w:sz w:val="16"/>
      <w:szCs w:val="16"/>
    </w:rPr>
  </w:style>
  <w:style w:type="paragraph" w:styleId="CommentText">
    <w:name w:val="annotation text"/>
    <w:basedOn w:val="Normal"/>
    <w:link w:val="CommentTextChar"/>
    <w:uiPriority w:val="99"/>
    <w:semiHidden/>
    <w:unhideWhenUsed/>
    <w:rsid w:val="006A278C"/>
    <w:pPr>
      <w:spacing w:line="240" w:lineRule="auto"/>
    </w:pPr>
    <w:rPr>
      <w:sz w:val="20"/>
      <w:szCs w:val="20"/>
    </w:rPr>
  </w:style>
  <w:style w:type="character" w:customStyle="1" w:styleId="CommentTextChar">
    <w:name w:val="Comment Text Char"/>
    <w:basedOn w:val="DefaultParagraphFont"/>
    <w:link w:val="CommentText"/>
    <w:uiPriority w:val="99"/>
    <w:semiHidden/>
    <w:rsid w:val="006A278C"/>
    <w:rPr>
      <w:sz w:val="20"/>
      <w:szCs w:val="20"/>
    </w:rPr>
  </w:style>
  <w:style w:type="paragraph" w:styleId="CommentSubject">
    <w:name w:val="annotation subject"/>
    <w:basedOn w:val="CommentText"/>
    <w:next w:val="CommentText"/>
    <w:link w:val="CommentSubjectChar"/>
    <w:uiPriority w:val="99"/>
    <w:semiHidden/>
    <w:unhideWhenUsed/>
    <w:rsid w:val="006A278C"/>
    <w:rPr>
      <w:b/>
      <w:bCs/>
    </w:rPr>
  </w:style>
  <w:style w:type="character" w:customStyle="1" w:styleId="CommentSubjectChar">
    <w:name w:val="Comment Subject Char"/>
    <w:basedOn w:val="CommentTextChar"/>
    <w:link w:val="CommentSubject"/>
    <w:uiPriority w:val="99"/>
    <w:semiHidden/>
    <w:rsid w:val="006A27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Ballard</dc:creator>
  <cp:lastModifiedBy>Kirsten Ballard</cp:lastModifiedBy>
  <cp:revision>3</cp:revision>
  <dcterms:created xsi:type="dcterms:W3CDTF">2016-08-24T17:47:00Z</dcterms:created>
  <dcterms:modified xsi:type="dcterms:W3CDTF">2016-08-25T13:40:00Z</dcterms:modified>
</cp:coreProperties>
</file>